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2548"/>
        <w:gridCol w:w="1995"/>
        <w:gridCol w:w="1995"/>
        <w:gridCol w:w="2290"/>
      </w:tblGrid>
      <w:tr w:rsidR="0070151A" w:rsidTr="0070151A">
        <w:tc>
          <w:tcPr>
            <w:tcW w:w="2548" w:type="dxa"/>
          </w:tcPr>
          <w:p w:rsidR="0070151A" w:rsidRPr="0058127F" w:rsidRDefault="0070151A" w:rsidP="00B13216">
            <w:pPr>
              <w:rPr>
                <w:b/>
              </w:rPr>
            </w:pPr>
            <w:bookmarkStart w:id="0" w:name="OLE_LINK1"/>
            <w:bookmarkStart w:id="1" w:name="OLE_LINK2"/>
            <w:r w:rsidRPr="0058127F">
              <w:rPr>
                <w:b/>
              </w:rPr>
              <w:t>ACTIVIDAD</w:t>
            </w:r>
          </w:p>
        </w:tc>
        <w:tc>
          <w:tcPr>
            <w:tcW w:w="1995" w:type="dxa"/>
          </w:tcPr>
          <w:p w:rsidR="0070151A" w:rsidRPr="0058127F" w:rsidRDefault="0070151A" w:rsidP="00B13216">
            <w:pPr>
              <w:rPr>
                <w:b/>
              </w:rPr>
            </w:pPr>
            <w:r w:rsidRPr="0058127F">
              <w:rPr>
                <w:b/>
              </w:rPr>
              <w:t>SOLICITADAS</w:t>
            </w:r>
          </w:p>
        </w:tc>
        <w:tc>
          <w:tcPr>
            <w:tcW w:w="1995" w:type="dxa"/>
          </w:tcPr>
          <w:p w:rsidR="0070151A" w:rsidRPr="0058127F" w:rsidRDefault="0070151A" w:rsidP="00B13216">
            <w:pPr>
              <w:rPr>
                <w:b/>
              </w:rPr>
            </w:pPr>
            <w:r w:rsidRPr="0058127F">
              <w:rPr>
                <w:b/>
              </w:rPr>
              <w:t>REALIZADAS</w:t>
            </w:r>
          </w:p>
        </w:tc>
        <w:tc>
          <w:tcPr>
            <w:tcW w:w="2290" w:type="dxa"/>
          </w:tcPr>
          <w:p w:rsidR="0070151A" w:rsidRPr="0058127F" w:rsidRDefault="0070151A" w:rsidP="00B13216">
            <w:pPr>
              <w:rPr>
                <w:b/>
              </w:rPr>
            </w:pPr>
            <w:r w:rsidRPr="0058127F">
              <w:rPr>
                <w:b/>
              </w:rPr>
              <w:t>EN PROCESO</w:t>
            </w:r>
          </w:p>
        </w:tc>
      </w:tr>
      <w:tr w:rsidR="0070151A" w:rsidTr="0070151A">
        <w:tc>
          <w:tcPr>
            <w:tcW w:w="2548" w:type="dxa"/>
          </w:tcPr>
          <w:p w:rsidR="0070151A" w:rsidRDefault="0070151A" w:rsidP="00B13216">
            <w:r>
              <w:t>ASESORIA LEGAL</w:t>
            </w:r>
          </w:p>
        </w:tc>
        <w:tc>
          <w:tcPr>
            <w:tcW w:w="1995" w:type="dxa"/>
          </w:tcPr>
          <w:p w:rsidR="0070151A" w:rsidRDefault="0070151A" w:rsidP="00B13216">
            <w:r>
              <w:t>60</w:t>
            </w:r>
          </w:p>
        </w:tc>
        <w:tc>
          <w:tcPr>
            <w:tcW w:w="1995" w:type="dxa"/>
          </w:tcPr>
          <w:p w:rsidR="0070151A" w:rsidRDefault="0070151A" w:rsidP="00B13216">
            <w:r>
              <w:t>60</w:t>
            </w:r>
          </w:p>
        </w:tc>
        <w:tc>
          <w:tcPr>
            <w:tcW w:w="2290" w:type="dxa"/>
          </w:tcPr>
          <w:p w:rsidR="0070151A" w:rsidRDefault="0070151A" w:rsidP="00B13216">
            <w:r>
              <w:t>0</w:t>
            </w:r>
          </w:p>
        </w:tc>
      </w:tr>
      <w:tr w:rsidR="0070151A" w:rsidTr="0070151A">
        <w:tc>
          <w:tcPr>
            <w:tcW w:w="2548" w:type="dxa"/>
          </w:tcPr>
          <w:p w:rsidR="0070151A" w:rsidRDefault="0070151A" w:rsidP="00B13216">
            <w:r>
              <w:t>REGULARIZACIÓN DE PREDIOS</w:t>
            </w:r>
          </w:p>
        </w:tc>
        <w:tc>
          <w:tcPr>
            <w:tcW w:w="1995" w:type="dxa"/>
          </w:tcPr>
          <w:p w:rsidR="0070151A" w:rsidRDefault="0058127F" w:rsidP="00B13216">
            <w:r>
              <w:t>92</w:t>
            </w:r>
          </w:p>
        </w:tc>
        <w:tc>
          <w:tcPr>
            <w:tcW w:w="1995" w:type="dxa"/>
          </w:tcPr>
          <w:p w:rsidR="0070151A" w:rsidRDefault="0058127F" w:rsidP="00B13216">
            <w:r>
              <w:t>0</w:t>
            </w:r>
          </w:p>
        </w:tc>
        <w:tc>
          <w:tcPr>
            <w:tcW w:w="2290" w:type="dxa"/>
          </w:tcPr>
          <w:p w:rsidR="0070151A" w:rsidRDefault="0058127F" w:rsidP="00B13216">
            <w:r>
              <w:t>92</w:t>
            </w:r>
          </w:p>
        </w:tc>
      </w:tr>
      <w:tr w:rsidR="0070151A" w:rsidTr="0070151A">
        <w:tc>
          <w:tcPr>
            <w:tcW w:w="2548" w:type="dxa"/>
          </w:tcPr>
          <w:p w:rsidR="0070151A" w:rsidRDefault="0070151A" w:rsidP="00B13216">
            <w:r>
              <w:t>REGLAMENTOS</w:t>
            </w:r>
          </w:p>
        </w:tc>
        <w:tc>
          <w:tcPr>
            <w:tcW w:w="1995" w:type="dxa"/>
          </w:tcPr>
          <w:p w:rsidR="0070151A" w:rsidRDefault="0058127F" w:rsidP="00B13216">
            <w:r>
              <w:t>13</w:t>
            </w:r>
          </w:p>
        </w:tc>
        <w:tc>
          <w:tcPr>
            <w:tcW w:w="1995" w:type="dxa"/>
          </w:tcPr>
          <w:p w:rsidR="0070151A" w:rsidRDefault="0058127F" w:rsidP="00B13216">
            <w:r>
              <w:t xml:space="preserve">5 publicados </w:t>
            </w:r>
          </w:p>
        </w:tc>
        <w:tc>
          <w:tcPr>
            <w:tcW w:w="2290" w:type="dxa"/>
          </w:tcPr>
          <w:p w:rsidR="0070151A" w:rsidRDefault="0058127F" w:rsidP="00B13216">
            <w:r>
              <w:t>8</w:t>
            </w:r>
          </w:p>
        </w:tc>
      </w:tr>
      <w:tr w:rsidR="0070151A" w:rsidTr="0070151A">
        <w:tc>
          <w:tcPr>
            <w:tcW w:w="2548" w:type="dxa"/>
          </w:tcPr>
          <w:p w:rsidR="0070151A" w:rsidRDefault="0070151A" w:rsidP="00B13216">
            <w:r>
              <w:t>REVISION DE CONVENIOS MUNICIPALES</w:t>
            </w:r>
          </w:p>
        </w:tc>
        <w:tc>
          <w:tcPr>
            <w:tcW w:w="1995" w:type="dxa"/>
          </w:tcPr>
          <w:p w:rsidR="0070151A" w:rsidRDefault="0058127F" w:rsidP="00B13216">
            <w:r>
              <w:t>28</w:t>
            </w:r>
          </w:p>
        </w:tc>
        <w:tc>
          <w:tcPr>
            <w:tcW w:w="1995" w:type="dxa"/>
          </w:tcPr>
          <w:p w:rsidR="0070151A" w:rsidRDefault="0058127F" w:rsidP="00B13216">
            <w:r>
              <w:t>24</w:t>
            </w:r>
          </w:p>
        </w:tc>
        <w:tc>
          <w:tcPr>
            <w:tcW w:w="2290" w:type="dxa"/>
          </w:tcPr>
          <w:p w:rsidR="0070151A" w:rsidRDefault="0058127F" w:rsidP="00B13216">
            <w:r>
              <w:t>4</w:t>
            </w:r>
          </w:p>
        </w:tc>
      </w:tr>
      <w:tr w:rsidR="0070151A" w:rsidTr="0070151A">
        <w:tc>
          <w:tcPr>
            <w:tcW w:w="2548" w:type="dxa"/>
          </w:tcPr>
          <w:p w:rsidR="0070151A" w:rsidRDefault="0070151A" w:rsidP="00B13216">
            <w:r>
              <w:t>DELEGADOS Y SUBDELEGADOS</w:t>
            </w:r>
            <w:r w:rsidR="0058127F">
              <w:t xml:space="preserve"> (reuniones)</w:t>
            </w:r>
          </w:p>
        </w:tc>
        <w:tc>
          <w:tcPr>
            <w:tcW w:w="1995" w:type="dxa"/>
          </w:tcPr>
          <w:p w:rsidR="0070151A" w:rsidRDefault="0058127F" w:rsidP="00B13216">
            <w:r>
              <w:t>3</w:t>
            </w:r>
          </w:p>
        </w:tc>
        <w:tc>
          <w:tcPr>
            <w:tcW w:w="1995" w:type="dxa"/>
          </w:tcPr>
          <w:p w:rsidR="0070151A" w:rsidRDefault="0058127F" w:rsidP="00B13216">
            <w:r>
              <w:t>2</w:t>
            </w:r>
          </w:p>
        </w:tc>
        <w:tc>
          <w:tcPr>
            <w:tcW w:w="2290" w:type="dxa"/>
          </w:tcPr>
          <w:p w:rsidR="0070151A" w:rsidRDefault="0058127F" w:rsidP="00B13216">
            <w:r>
              <w:t>1</w:t>
            </w:r>
          </w:p>
        </w:tc>
      </w:tr>
    </w:tbl>
    <w:bookmarkEnd w:id="0"/>
    <w:bookmarkEnd w:id="1"/>
    <w:p w:rsidR="00B13216" w:rsidRDefault="00B13216">
      <w:r>
        <w:t>MUNICIPIO DE PINAL DE AMOLES, QRO.</w:t>
      </w:r>
    </w:p>
    <w:p w:rsidR="00B13216" w:rsidRDefault="00B13216">
      <w:r>
        <w:t>DEPENDENCIA: DIRECCION DE GOBIERNO</w:t>
      </w:r>
    </w:p>
    <w:p w:rsidR="005A6BFD" w:rsidRDefault="00B13216">
      <w:r>
        <w:t xml:space="preserve">PERIODO A INFORMAR: </w:t>
      </w:r>
      <w:r w:rsidR="0070151A">
        <w:t>01/10</w:t>
      </w:r>
      <w:r>
        <w:t xml:space="preserve">/2015 AL </w:t>
      </w:r>
      <w:r>
        <w:t>21</w:t>
      </w:r>
      <w:r w:rsidR="005A6BFD">
        <w:t>/07/20</w:t>
      </w:r>
    </w:p>
    <w:p w:rsidR="005A6BFD" w:rsidRDefault="005A6BFD"/>
    <w:p w:rsidR="005A6BFD" w:rsidRDefault="005A6BFD">
      <w:r>
        <w:t xml:space="preserve">                                          </w:t>
      </w:r>
    </w:p>
    <w:tbl>
      <w:tblPr>
        <w:tblStyle w:val="Tablaconcuadrcula"/>
        <w:tblpPr w:leftFromText="141" w:rightFromText="141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2548"/>
        <w:gridCol w:w="1995"/>
        <w:gridCol w:w="1995"/>
        <w:gridCol w:w="2290"/>
      </w:tblGrid>
      <w:tr w:rsidR="005A6BFD" w:rsidTr="005A6BFD">
        <w:tc>
          <w:tcPr>
            <w:tcW w:w="2548" w:type="dxa"/>
            <w:shd w:val="clear" w:color="auto" w:fill="BDD6EE" w:themeFill="accent1" w:themeFillTint="66"/>
          </w:tcPr>
          <w:p w:rsidR="005A6BFD" w:rsidRPr="0058127F" w:rsidRDefault="005A6BFD" w:rsidP="0096608A">
            <w:pPr>
              <w:rPr>
                <w:b/>
              </w:rPr>
            </w:pPr>
            <w:r w:rsidRPr="0058127F">
              <w:rPr>
                <w:b/>
              </w:rPr>
              <w:t>ACTIVIDAD</w:t>
            </w:r>
          </w:p>
        </w:tc>
        <w:tc>
          <w:tcPr>
            <w:tcW w:w="1995" w:type="dxa"/>
            <w:shd w:val="clear" w:color="auto" w:fill="BDD6EE" w:themeFill="accent1" w:themeFillTint="66"/>
          </w:tcPr>
          <w:p w:rsidR="005A6BFD" w:rsidRPr="0058127F" w:rsidRDefault="005A6BFD" w:rsidP="0096608A">
            <w:pPr>
              <w:rPr>
                <w:b/>
              </w:rPr>
            </w:pPr>
            <w:r w:rsidRPr="0058127F">
              <w:rPr>
                <w:b/>
              </w:rPr>
              <w:t>SOLICITADAS</w:t>
            </w:r>
          </w:p>
        </w:tc>
        <w:tc>
          <w:tcPr>
            <w:tcW w:w="1995" w:type="dxa"/>
            <w:shd w:val="clear" w:color="auto" w:fill="BDD6EE" w:themeFill="accent1" w:themeFillTint="66"/>
          </w:tcPr>
          <w:p w:rsidR="005A6BFD" w:rsidRPr="0058127F" w:rsidRDefault="005A6BFD" w:rsidP="0096608A">
            <w:pPr>
              <w:rPr>
                <w:b/>
              </w:rPr>
            </w:pPr>
            <w:r w:rsidRPr="0058127F">
              <w:rPr>
                <w:b/>
              </w:rPr>
              <w:t>REALIZADAS</w:t>
            </w:r>
          </w:p>
        </w:tc>
        <w:tc>
          <w:tcPr>
            <w:tcW w:w="2290" w:type="dxa"/>
            <w:shd w:val="clear" w:color="auto" w:fill="BDD6EE" w:themeFill="accent1" w:themeFillTint="66"/>
          </w:tcPr>
          <w:p w:rsidR="005A6BFD" w:rsidRPr="0058127F" w:rsidRDefault="005A6BFD" w:rsidP="0096608A">
            <w:pPr>
              <w:rPr>
                <w:b/>
              </w:rPr>
            </w:pPr>
            <w:r w:rsidRPr="0058127F">
              <w:rPr>
                <w:b/>
              </w:rPr>
              <w:t>EN PROCESO</w:t>
            </w:r>
          </w:p>
        </w:tc>
      </w:tr>
      <w:tr w:rsidR="005A6BFD" w:rsidTr="0096608A">
        <w:tc>
          <w:tcPr>
            <w:tcW w:w="2548" w:type="dxa"/>
          </w:tcPr>
          <w:p w:rsidR="005A6BFD" w:rsidRDefault="005A6BFD" w:rsidP="0096608A">
            <w:r>
              <w:t>ASESORIA LEGAL</w:t>
            </w:r>
          </w:p>
        </w:tc>
        <w:tc>
          <w:tcPr>
            <w:tcW w:w="1995" w:type="dxa"/>
          </w:tcPr>
          <w:p w:rsidR="005A6BFD" w:rsidRDefault="005A6BFD" w:rsidP="0096608A">
            <w:r>
              <w:t>60</w:t>
            </w:r>
          </w:p>
        </w:tc>
        <w:tc>
          <w:tcPr>
            <w:tcW w:w="1995" w:type="dxa"/>
          </w:tcPr>
          <w:p w:rsidR="005A6BFD" w:rsidRDefault="005A6BFD" w:rsidP="0096608A">
            <w:r>
              <w:t>60</w:t>
            </w:r>
          </w:p>
        </w:tc>
        <w:tc>
          <w:tcPr>
            <w:tcW w:w="2290" w:type="dxa"/>
          </w:tcPr>
          <w:p w:rsidR="005A6BFD" w:rsidRDefault="005A6BFD" w:rsidP="0096608A">
            <w:r>
              <w:t>0</w:t>
            </w:r>
          </w:p>
        </w:tc>
      </w:tr>
      <w:tr w:rsidR="005A6BFD" w:rsidTr="0096608A">
        <w:tc>
          <w:tcPr>
            <w:tcW w:w="2548" w:type="dxa"/>
          </w:tcPr>
          <w:p w:rsidR="005A6BFD" w:rsidRDefault="005A6BFD" w:rsidP="0096608A">
            <w:r>
              <w:t>REGULARIZACIÓN DE PREDIOS</w:t>
            </w:r>
          </w:p>
        </w:tc>
        <w:tc>
          <w:tcPr>
            <w:tcW w:w="1995" w:type="dxa"/>
          </w:tcPr>
          <w:p w:rsidR="005A6BFD" w:rsidRDefault="005A6BFD" w:rsidP="0096608A">
            <w:r>
              <w:t>92</w:t>
            </w:r>
          </w:p>
        </w:tc>
        <w:tc>
          <w:tcPr>
            <w:tcW w:w="1995" w:type="dxa"/>
          </w:tcPr>
          <w:p w:rsidR="005A6BFD" w:rsidRDefault="005A6BFD" w:rsidP="0096608A">
            <w:r>
              <w:t>0</w:t>
            </w:r>
          </w:p>
        </w:tc>
        <w:tc>
          <w:tcPr>
            <w:tcW w:w="2290" w:type="dxa"/>
          </w:tcPr>
          <w:p w:rsidR="005A6BFD" w:rsidRDefault="005A6BFD" w:rsidP="0096608A">
            <w:r>
              <w:t>92</w:t>
            </w:r>
          </w:p>
        </w:tc>
      </w:tr>
      <w:tr w:rsidR="005A6BFD" w:rsidTr="0096608A">
        <w:tc>
          <w:tcPr>
            <w:tcW w:w="2548" w:type="dxa"/>
          </w:tcPr>
          <w:p w:rsidR="005A6BFD" w:rsidRDefault="005A6BFD" w:rsidP="0096608A">
            <w:r>
              <w:t>REGLAMENTOS</w:t>
            </w:r>
          </w:p>
        </w:tc>
        <w:tc>
          <w:tcPr>
            <w:tcW w:w="1995" w:type="dxa"/>
          </w:tcPr>
          <w:p w:rsidR="005A6BFD" w:rsidRDefault="005A6BFD" w:rsidP="0096608A">
            <w:r>
              <w:t>13</w:t>
            </w:r>
          </w:p>
        </w:tc>
        <w:tc>
          <w:tcPr>
            <w:tcW w:w="1995" w:type="dxa"/>
          </w:tcPr>
          <w:p w:rsidR="005A6BFD" w:rsidRDefault="005A6BFD" w:rsidP="0096608A">
            <w:r>
              <w:t xml:space="preserve">5 publicados </w:t>
            </w:r>
          </w:p>
        </w:tc>
        <w:tc>
          <w:tcPr>
            <w:tcW w:w="2290" w:type="dxa"/>
          </w:tcPr>
          <w:p w:rsidR="005A6BFD" w:rsidRDefault="005A6BFD" w:rsidP="0096608A">
            <w:r>
              <w:t>8</w:t>
            </w:r>
          </w:p>
        </w:tc>
      </w:tr>
      <w:tr w:rsidR="005A6BFD" w:rsidTr="0096608A">
        <w:tc>
          <w:tcPr>
            <w:tcW w:w="2548" w:type="dxa"/>
          </w:tcPr>
          <w:p w:rsidR="005A6BFD" w:rsidRDefault="005A6BFD" w:rsidP="0096608A">
            <w:r>
              <w:t>RE</w:t>
            </w:r>
            <w:bookmarkStart w:id="2" w:name="_GoBack"/>
            <w:bookmarkEnd w:id="2"/>
            <w:r>
              <w:t>VISION DE CONVENIOS MUNICIPALES</w:t>
            </w:r>
          </w:p>
        </w:tc>
        <w:tc>
          <w:tcPr>
            <w:tcW w:w="1995" w:type="dxa"/>
          </w:tcPr>
          <w:p w:rsidR="005A6BFD" w:rsidRDefault="005A6BFD" w:rsidP="0096608A">
            <w:r>
              <w:t>28</w:t>
            </w:r>
          </w:p>
        </w:tc>
        <w:tc>
          <w:tcPr>
            <w:tcW w:w="1995" w:type="dxa"/>
          </w:tcPr>
          <w:p w:rsidR="005A6BFD" w:rsidRDefault="005A6BFD" w:rsidP="0096608A">
            <w:r>
              <w:t>24</w:t>
            </w:r>
          </w:p>
        </w:tc>
        <w:tc>
          <w:tcPr>
            <w:tcW w:w="2290" w:type="dxa"/>
          </w:tcPr>
          <w:p w:rsidR="005A6BFD" w:rsidRDefault="005A6BFD" w:rsidP="0096608A">
            <w:r>
              <w:t>4</w:t>
            </w:r>
          </w:p>
        </w:tc>
      </w:tr>
      <w:tr w:rsidR="005A6BFD" w:rsidTr="0096608A">
        <w:tc>
          <w:tcPr>
            <w:tcW w:w="2548" w:type="dxa"/>
          </w:tcPr>
          <w:p w:rsidR="005A6BFD" w:rsidRDefault="005A6BFD" w:rsidP="0096608A">
            <w:r>
              <w:t>DELEGADOS Y SUBDELEGADOS (reuniones)</w:t>
            </w:r>
          </w:p>
        </w:tc>
        <w:tc>
          <w:tcPr>
            <w:tcW w:w="1995" w:type="dxa"/>
          </w:tcPr>
          <w:p w:rsidR="005A6BFD" w:rsidRDefault="005A6BFD" w:rsidP="0096608A">
            <w:r>
              <w:t>3</w:t>
            </w:r>
          </w:p>
        </w:tc>
        <w:tc>
          <w:tcPr>
            <w:tcW w:w="1995" w:type="dxa"/>
          </w:tcPr>
          <w:p w:rsidR="005A6BFD" w:rsidRDefault="005A6BFD" w:rsidP="0096608A">
            <w:r>
              <w:t>2</w:t>
            </w:r>
          </w:p>
        </w:tc>
        <w:tc>
          <w:tcPr>
            <w:tcW w:w="2290" w:type="dxa"/>
          </w:tcPr>
          <w:p w:rsidR="005A6BFD" w:rsidRDefault="005A6BFD" w:rsidP="0096608A">
            <w:r>
              <w:t>1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A6BFD" w:rsidRPr="005A6BFD" w:rsidTr="005A6BFD">
        <w:tc>
          <w:tcPr>
            <w:tcW w:w="4414" w:type="dxa"/>
            <w:shd w:val="clear" w:color="auto" w:fill="BDD6EE" w:themeFill="accent1" w:themeFillTint="66"/>
          </w:tcPr>
          <w:p w:rsidR="005A6BFD" w:rsidRPr="005A6BFD" w:rsidRDefault="005A6BFD">
            <w:pPr>
              <w:rPr>
                <w:b/>
              </w:rPr>
            </w:pPr>
            <w:r w:rsidRPr="005A6BFD">
              <w:rPr>
                <w:b/>
              </w:rPr>
              <w:t>ACTIVIDAD: MEJORA REGULATORIA</w:t>
            </w:r>
          </w:p>
        </w:tc>
        <w:tc>
          <w:tcPr>
            <w:tcW w:w="4414" w:type="dxa"/>
            <w:shd w:val="clear" w:color="auto" w:fill="BDD6EE" w:themeFill="accent1" w:themeFillTint="66"/>
          </w:tcPr>
          <w:p w:rsidR="005A6BFD" w:rsidRPr="005A6BFD" w:rsidRDefault="005A6BFD">
            <w:pPr>
              <w:rPr>
                <w:b/>
              </w:rPr>
            </w:pPr>
            <w:r w:rsidRPr="005A6BFD">
              <w:rPr>
                <w:b/>
              </w:rPr>
              <w:t>REALIZADAS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Enlace Oficial</w:t>
            </w:r>
          </w:p>
        </w:tc>
        <w:tc>
          <w:tcPr>
            <w:tcW w:w="4414" w:type="dxa"/>
          </w:tcPr>
          <w:p w:rsidR="005A6BFD" w:rsidRDefault="005A6BFD">
            <w:r>
              <w:t>1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Convenio de colaboración con CEMER</w:t>
            </w:r>
          </w:p>
        </w:tc>
        <w:tc>
          <w:tcPr>
            <w:tcW w:w="4414" w:type="dxa"/>
          </w:tcPr>
          <w:p w:rsidR="005A6BFD" w:rsidRDefault="005A6BFD">
            <w:r>
              <w:t>1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Programa de mejora regulatoria</w:t>
            </w:r>
          </w:p>
        </w:tc>
        <w:tc>
          <w:tcPr>
            <w:tcW w:w="4414" w:type="dxa"/>
          </w:tcPr>
          <w:p w:rsidR="005A6BFD" w:rsidRDefault="005A6BFD">
            <w:r>
              <w:t>2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Reglamento de Mejora Regulatoria</w:t>
            </w:r>
          </w:p>
        </w:tc>
        <w:tc>
          <w:tcPr>
            <w:tcW w:w="4414" w:type="dxa"/>
          </w:tcPr>
          <w:p w:rsidR="005A6BFD" w:rsidRDefault="005A6BFD">
            <w:r>
              <w:t>1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Unidad de Mejora Regulatoria</w:t>
            </w:r>
          </w:p>
        </w:tc>
        <w:tc>
          <w:tcPr>
            <w:tcW w:w="4414" w:type="dxa"/>
          </w:tcPr>
          <w:p w:rsidR="005A6BFD" w:rsidRDefault="005A6BFD">
            <w:r>
              <w:t>1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 xml:space="preserve">Consejo para Mejora Regulatoria </w:t>
            </w:r>
          </w:p>
        </w:tc>
        <w:tc>
          <w:tcPr>
            <w:tcW w:w="4414" w:type="dxa"/>
          </w:tcPr>
          <w:p w:rsidR="005A6BFD" w:rsidRDefault="005A6BFD">
            <w:r>
              <w:t>1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Manifestación de impacto regulatorio</w:t>
            </w:r>
          </w:p>
        </w:tc>
        <w:tc>
          <w:tcPr>
            <w:tcW w:w="4414" w:type="dxa"/>
          </w:tcPr>
          <w:p w:rsidR="005A6BFD" w:rsidRDefault="005A6BFD">
            <w:r>
              <w:t>En proceso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Normas sobre mejora regulatoria en la legislación municipal</w:t>
            </w:r>
          </w:p>
        </w:tc>
        <w:tc>
          <w:tcPr>
            <w:tcW w:w="4414" w:type="dxa"/>
          </w:tcPr>
          <w:p w:rsidR="005A6BFD" w:rsidRDefault="005A6BFD">
            <w:r>
              <w:t>5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Registro Municipal de Trámites y servicios</w:t>
            </w:r>
          </w:p>
        </w:tc>
        <w:tc>
          <w:tcPr>
            <w:tcW w:w="4414" w:type="dxa"/>
          </w:tcPr>
          <w:p w:rsidR="005A6BFD" w:rsidRDefault="005A6BFD">
            <w:r>
              <w:t>1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 xml:space="preserve">Ventanillas únicas para la realización de los tramites </w:t>
            </w:r>
          </w:p>
        </w:tc>
        <w:tc>
          <w:tcPr>
            <w:tcW w:w="4414" w:type="dxa"/>
          </w:tcPr>
          <w:p w:rsidR="005A6BFD" w:rsidRDefault="005A6BFD">
            <w:r>
              <w:t>1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SARE</w:t>
            </w:r>
          </w:p>
        </w:tc>
        <w:tc>
          <w:tcPr>
            <w:tcW w:w="4414" w:type="dxa"/>
          </w:tcPr>
          <w:p w:rsidR="005A6BFD" w:rsidRDefault="005A6BFD">
            <w:r>
              <w:t>1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Simplifica de requisitos y formatos</w:t>
            </w:r>
          </w:p>
        </w:tc>
        <w:tc>
          <w:tcPr>
            <w:tcW w:w="4414" w:type="dxa"/>
          </w:tcPr>
          <w:p w:rsidR="005A6BFD" w:rsidRDefault="005A6BFD">
            <w:r>
              <w:t>4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Manual de Organización</w:t>
            </w:r>
          </w:p>
        </w:tc>
        <w:tc>
          <w:tcPr>
            <w:tcW w:w="4414" w:type="dxa"/>
          </w:tcPr>
          <w:p w:rsidR="005A6BFD" w:rsidRDefault="005A6BFD">
            <w:r>
              <w:t>1</w:t>
            </w:r>
          </w:p>
        </w:tc>
      </w:tr>
      <w:tr w:rsidR="005A6BFD" w:rsidTr="005A6BFD">
        <w:tc>
          <w:tcPr>
            <w:tcW w:w="4414" w:type="dxa"/>
          </w:tcPr>
          <w:p w:rsidR="005A6BFD" w:rsidRDefault="005A6BFD">
            <w:r>
              <w:t>Cedulas de trámite</w:t>
            </w:r>
          </w:p>
        </w:tc>
        <w:tc>
          <w:tcPr>
            <w:tcW w:w="4414" w:type="dxa"/>
          </w:tcPr>
          <w:p w:rsidR="005A6BFD" w:rsidRDefault="005A6BFD">
            <w:r>
              <w:t>85</w:t>
            </w:r>
          </w:p>
        </w:tc>
      </w:tr>
    </w:tbl>
    <w:p w:rsidR="005A6BFD" w:rsidRDefault="005A6BFD"/>
    <w:p w:rsidR="005A6BFD" w:rsidRDefault="005A6BFD"/>
    <w:p w:rsidR="005A6BFD" w:rsidRDefault="005A6BFD"/>
    <w:sectPr w:rsidR="005A6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16"/>
    <w:rsid w:val="003A2EB7"/>
    <w:rsid w:val="0058127F"/>
    <w:rsid w:val="005A6BFD"/>
    <w:rsid w:val="0070151A"/>
    <w:rsid w:val="00B13216"/>
    <w:rsid w:val="00D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B1460-5C07-4FD2-BD0C-9CE9E128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cp:lastPrinted>2017-07-24T16:38:00Z</cp:lastPrinted>
  <dcterms:created xsi:type="dcterms:W3CDTF">2017-07-24T15:12:00Z</dcterms:created>
  <dcterms:modified xsi:type="dcterms:W3CDTF">2017-07-24T16:42:00Z</dcterms:modified>
</cp:coreProperties>
</file>