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9B" w:rsidRPr="00A31277" w:rsidRDefault="0097799B" w:rsidP="0097799B">
      <w:pPr>
        <w:pStyle w:val="Textoindependiente3"/>
        <w:spacing w:line="276" w:lineRule="auto"/>
        <w:jc w:val="both"/>
        <w:rPr>
          <w:rFonts w:ascii="Arial" w:hAnsi="Arial" w:cs="Arial"/>
          <w:b/>
          <w:bCs/>
          <w:sz w:val="22"/>
          <w:szCs w:val="22"/>
        </w:rPr>
      </w:pPr>
      <w:r w:rsidRPr="00A31277">
        <w:rPr>
          <w:rFonts w:ascii="Arial" w:hAnsi="Arial" w:cs="Arial"/>
          <w:b/>
          <w:sz w:val="22"/>
          <w:szCs w:val="22"/>
        </w:rPr>
        <w:t>C.P. GLORIA INÉS RENDÓN GARCÍA, PRESIDENTE MUNICIPAL CONSTITUCIONAL DE PINAL DE AMOLES, QRO.</w:t>
      </w:r>
      <w:r w:rsidRPr="00A31277">
        <w:rPr>
          <w:rFonts w:ascii="Arial" w:hAnsi="Arial" w:cs="Arial"/>
          <w:b/>
          <w:bCs/>
          <w:sz w:val="22"/>
          <w:szCs w:val="22"/>
        </w:rPr>
        <w:t xml:space="preserve">, HACE SABER A SUS HABITANTES QUE CON FUNDAMENTO EN LO DISPUESTO POR LOS ARTÍCULOS 115 DE LA CONSTITUCIÓN POLÍTICA DE LOS ESTADOS UNIDOS MEXICANOS Y 30 FRACCIÓN I, 146 Y 147 DE LA LEY ORGÁNICA MUNICIPAL DEL ESTADO DE QUERÉTARO; Y, </w:t>
      </w:r>
    </w:p>
    <w:p w:rsidR="00877BE6" w:rsidRPr="00A31277" w:rsidRDefault="00877BE6" w:rsidP="0097799B">
      <w:pPr>
        <w:pStyle w:val="Textoindependiente3"/>
        <w:jc w:val="center"/>
        <w:rPr>
          <w:rFonts w:ascii="Arial" w:hAnsi="Arial" w:cs="Arial"/>
          <w:b/>
          <w:sz w:val="22"/>
          <w:szCs w:val="22"/>
        </w:rPr>
      </w:pPr>
    </w:p>
    <w:p w:rsidR="0097799B" w:rsidRPr="00A31277" w:rsidRDefault="00877BE6" w:rsidP="00877BE6">
      <w:pPr>
        <w:pStyle w:val="Textoindependiente3"/>
        <w:jc w:val="center"/>
        <w:rPr>
          <w:rFonts w:ascii="Arial" w:hAnsi="Arial" w:cs="Arial"/>
          <w:b/>
          <w:sz w:val="22"/>
          <w:szCs w:val="22"/>
        </w:rPr>
      </w:pPr>
      <w:r w:rsidRPr="00A31277">
        <w:rPr>
          <w:rFonts w:ascii="Arial" w:hAnsi="Arial" w:cs="Arial"/>
          <w:b/>
          <w:sz w:val="22"/>
          <w:szCs w:val="22"/>
        </w:rPr>
        <w:t>C O N S I D E R A N D O</w:t>
      </w:r>
    </w:p>
    <w:p w:rsidR="0097799B" w:rsidRPr="00A31277" w:rsidRDefault="0097799B" w:rsidP="0097799B">
      <w:pPr>
        <w:jc w:val="both"/>
        <w:rPr>
          <w:rFonts w:ascii="Arial" w:hAnsi="Arial" w:cs="Arial"/>
        </w:rPr>
      </w:pPr>
      <w:r w:rsidRPr="00A31277">
        <w:rPr>
          <w:rFonts w:ascii="Arial" w:hAnsi="Arial" w:cs="Arial"/>
        </w:rPr>
        <w:t>Que de conformidad con el artículo 115 fracción II párrafo segundo de la Constitución Política de los Estados Unidos Mexicanos,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7799B" w:rsidRPr="00A31277" w:rsidRDefault="0097799B" w:rsidP="0097799B">
      <w:pPr>
        <w:jc w:val="both"/>
        <w:rPr>
          <w:rFonts w:ascii="Arial" w:hAnsi="Arial" w:cs="Arial"/>
        </w:rPr>
      </w:pPr>
      <w:r w:rsidRPr="00A31277">
        <w:rPr>
          <w:rFonts w:ascii="Arial" w:hAnsi="Arial" w:cs="Arial"/>
        </w:rPr>
        <w:t>Que de conformidad con el artículo 146 de la Ley Orgánica Municipal del Estado de Querétaro,  los Ayuntamientos se encuentran facultados para ordenar su estructura y funcionamiento, regular las materias de su competencia y aprobar las disposiciones administrativas de observancia general dentro su jurisdicción, que organicen la Administración Pública Municipal.</w:t>
      </w:r>
    </w:p>
    <w:p w:rsidR="008D1A53" w:rsidRPr="00A31277" w:rsidRDefault="0097799B" w:rsidP="00B47A92">
      <w:pPr>
        <w:jc w:val="both"/>
        <w:rPr>
          <w:rFonts w:ascii="Arial" w:hAnsi="Arial" w:cs="Arial"/>
        </w:rPr>
      </w:pPr>
      <w:r w:rsidRPr="00A31277">
        <w:rPr>
          <w:rFonts w:ascii="Arial" w:hAnsi="Arial" w:cs="Arial"/>
        </w:rPr>
        <w:t>Que</w:t>
      </w:r>
      <w:r w:rsidR="00877BE6" w:rsidRPr="00A31277">
        <w:rPr>
          <w:rFonts w:ascii="Arial" w:hAnsi="Arial" w:cs="Arial"/>
        </w:rPr>
        <w:t xml:space="preserve"> es un compromiso de</w:t>
      </w:r>
      <w:r w:rsidR="00C11561" w:rsidRPr="00A31277">
        <w:rPr>
          <w:rFonts w:ascii="Arial" w:hAnsi="Arial" w:cs="Arial"/>
        </w:rPr>
        <w:t xml:space="preserve"> la Administración Pública 2015-2018</w:t>
      </w:r>
      <w:r w:rsidR="00877BE6" w:rsidRPr="00A31277">
        <w:rPr>
          <w:rFonts w:ascii="Arial" w:hAnsi="Arial" w:cs="Arial"/>
        </w:rPr>
        <w:t xml:space="preserve"> </w:t>
      </w:r>
      <w:r w:rsidR="00C11561" w:rsidRPr="00A31277">
        <w:rPr>
          <w:rFonts w:ascii="Arial" w:hAnsi="Arial" w:cs="Arial"/>
        </w:rPr>
        <w:t>reglamentar la imagen urbana del Muni</w:t>
      </w:r>
      <w:r w:rsidR="00EC5020" w:rsidRPr="00A31277">
        <w:rPr>
          <w:rFonts w:ascii="Arial" w:hAnsi="Arial" w:cs="Arial"/>
        </w:rPr>
        <w:t>cipio de Pinal de Amoles, Qro., con el obje</w:t>
      </w:r>
      <w:r w:rsidR="0085529A" w:rsidRPr="00A31277">
        <w:rPr>
          <w:rFonts w:ascii="Arial" w:hAnsi="Arial" w:cs="Arial"/>
        </w:rPr>
        <w:t>to de mantener y conservar las zonas habitacionales con arquitectura popular y/o vernácula en el Municipio de Pinal de Amoles</w:t>
      </w:r>
      <w:r w:rsidR="008D1A53" w:rsidRPr="00A31277">
        <w:rPr>
          <w:rFonts w:ascii="Arial" w:hAnsi="Arial" w:cs="Arial"/>
        </w:rPr>
        <w:t>, a través de la regulación de</w:t>
      </w:r>
      <w:r w:rsidR="0085529A" w:rsidRPr="00A31277">
        <w:rPr>
          <w:rFonts w:ascii="Arial" w:hAnsi="Arial" w:cs="Arial"/>
        </w:rPr>
        <w:t xml:space="preserve"> </w:t>
      </w:r>
      <w:r w:rsidR="008D1A53" w:rsidRPr="00A31277">
        <w:rPr>
          <w:rFonts w:ascii="Arial" w:hAnsi="Arial" w:cs="Arial"/>
        </w:rPr>
        <w:t>las nuevas construcciones, adecuaciones o modificaciones que se realicen a los espacios públicos y privados en la zona centro y las zonas con mayor población que se determinen en el presente reglamento.</w:t>
      </w:r>
    </w:p>
    <w:p w:rsidR="00B47A92" w:rsidRPr="00A31277" w:rsidRDefault="008D1A53" w:rsidP="00B47A92">
      <w:pPr>
        <w:jc w:val="both"/>
        <w:rPr>
          <w:rFonts w:ascii="Arial" w:hAnsi="Arial" w:cs="Arial"/>
        </w:rPr>
      </w:pPr>
      <w:r w:rsidRPr="00A31277">
        <w:rPr>
          <w:rFonts w:ascii="Arial" w:hAnsi="Arial" w:cs="Arial"/>
        </w:rPr>
        <w:t>Que debido a que nuestro municipio</w:t>
      </w:r>
      <w:r w:rsidR="00600570" w:rsidRPr="00A31277">
        <w:rPr>
          <w:rFonts w:ascii="Arial" w:hAnsi="Arial" w:cs="Arial"/>
        </w:rPr>
        <w:t xml:space="preserve"> cuenta con lugares de belleza natural entre los cuales se en</w:t>
      </w:r>
      <w:r w:rsidR="00D363E7">
        <w:rPr>
          <w:rFonts w:ascii="Arial" w:hAnsi="Arial" w:cs="Arial"/>
        </w:rPr>
        <w:t xml:space="preserve">cuentran monumentos históricos </w:t>
      </w:r>
      <w:r w:rsidR="00600570" w:rsidRPr="00A31277">
        <w:rPr>
          <w:rFonts w:ascii="Arial" w:hAnsi="Arial" w:cs="Arial"/>
        </w:rPr>
        <w:t xml:space="preserve">que por sus características ancestrales </w:t>
      </w:r>
      <w:r w:rsidR="001C3904" w:rsidRPr="00A31277">
        <w:rPr>
          <w:rFonts w:ascii="Arial" w:hAnsi="Arial" w:cs="Arial"/>
        </w:rPr>
        <w:t xml:space="preserve">son necesarios conservar, y que mediante la regulación de la imagen urbana se mantendrá </w:t>
      </w:r>
      <w:r w:rsidRPr="00A31277">
        <w:rPr>
          <w:rFonts w:ascii="Arial" w:hAnsi="Arial" w:cs="Arial"/>
        </w:rPr>
        <w:t xml:space="preserve"> </w:t>
      </w:r>
      <w:r w:rsidR="001C3904" w:rsidRPr="00A31277">
        <w:rPr>
          <w:rFonts w:ascii="Arial" w:hAnsi="Arial" w:cs="Arial"/>
        </w:rPr>
        <w:t>constantemente</w:t>
      </w:r>
      <w:r w:rsidR="00D363E7">
        <w:rPr>
          <w:rFonts w:ascii="Arial" w:hAnsi="Arial" w:cs="Arial"/>
        </w:rPr>
        <w:t>.</w:t>
      </w:r>
    </w:p>
    <w:p w:rsidR="0097799B" w:rsidRPr="00A31277" w:rsidRDefault="001C3904" w:rsidP="0097799B">
      <w:pPr>
        <w:jc w:val="both"/>
        <w:rPr>
          <w:rFonts w:ascii="Arial" w:hAnsi="Arial" w:cs="Arial"/>
        </w:rPr>
      </w:pPr>
      <w:r w:rsidRPr="00A31277">
        <w:rPr>
          <w:rFonts w:ascii="Arial" w:hAnsi="Arial" w:cs="Arial"/>
        </w:rPr>
        <w:t xml:space="preserve">El presente reglamento constituye un avance del Municipio en materia de reglamentación en imagen urbana que establece la conservación de zonas habitacionales con arquitectura vernácula en el Municipio, estableciendo las sanciones por omisiones a los infractores del presente reglamento.   </w:t>
      </w:r>
    </w:p>
    <w:p w:rsidR="0097799B" w:rsidRPr="00A31277" w:rsidRDefault="0097799B" w:rsidP="0097799B">
      <w:pPr>
        <w:jc w:val="both"/>
        <w:rPr>
          <w:rFonts w:ascii="Arial" w:hAnsi="Arial" w:cs="Arial"/>
        </w:rPr>
      </w:pPr>
      <w:r w:rsidRPr="00A31277">
        <w:rPr>
          <w:rFonts w:ascii="Arial" w:hAnsi="Arial" w:cs="Arial"/>
        </w:rPr>
        <w:t>Por lo anteriormente expuesto y fundado, y de acuerdo a lo establecido por los artículos 115 fracción II de la Constitución Política de los Estados Unidos Mexicanos; 35 de la Constitución Política del Estado de Querétaro; 146, 147, 148, 149 y 150 de la Ley Orgánica Municipal del Estado de Querétaro, el Ayuntamiento de Pinal de Amoles,</w:t>
      </w:r>
      <w:r w:rsidR="00211EBB">
        <w:rPr>
          <w:rFonts w:ascii="Arial" w:hAnsi="Arial" w:cs="Arial"/>
        </w:rPr>
        <w:t xml:space="preserve"> Qro., en la Cuadragésima Séptima Sesión Ordinaria de Cabildo de fecha 28 de Junio del año </w:t>
      </w:r>
      <w:r w:rsidRPr="00A31277">
        <w:rPr>
          <w:rFonts w:ascii="Arial" w:hAnsi="Arial" w:cs="Arial"/>
        </w:rPr>
        <w:t xml:space="preserve">2017, tuvo a bien aprobar el siguiente:   </w:t>
      </w:r>
    </w:p>
    <w:p w:rsidR="0097799B" w:rsidRPr="00A31277" w:rsidRDefault="00850706" w:rsidP="00B47A92">
      <w:pPr>
        <w:jc w:val="center"/>
        <w:rPr>
          <w:rFonts w:ascii="Arial" w:hAnsi="Arial" w:cs="Arial"/>
          <w:lang w:val="es-ES"/>
        </w:rPr>
      </w:pPr>
      <w:r w:rsidRPr="00A31277">
        <w:rPr>
          <w:rFonts w:ascii="Arial" w:hAnsi="Arial" w:cs="Arial"/>
          <w:lang w:val="es-ES"/>
        </w:rPr>
        <w:t xml:space="preserve">                </w:t>
      </w:r>
      <w:r w:rsidR="00584710" w:rsidRPr="00A31277">
        <w:rPr>
          <w:rFonts w:ascii="Arial" w:hAnsi="Arial" w:cs="Arial"/>
          <w:lang w:val="es-ES"/>
        </w:rPr>
        <w:t xml:space="preserve">     </w:t>
      </w:r>
      <w:r w:rsidR="001F2A9A" w:rsidRPr="00A31277">
        <w:rPr>
          <w:rFonts w:ascii="Arial" w:hAnsi="Arial" w:cs="Arial"/>
          <w:lang w:val="es-ES"/>
        </w:rPr>
        <w:t xml:space="preserve"> </w:t>
      </w:r>
    </w:p>
    <w:p w:rsidR="005A6101" w:rsidRDefault="005A6101" w:rsidP="005D5683">
      <w:pPr>
        <w:jc w:val="center"/>
        <w:rPr>
          <w:rFonts w:ascii="Arial" w:hAnsi="Arial" w:cs="Arial"/>
          <w:b/>
          <w:lang w:val="es-ES"/>
        </w:rPr>
      </w:pPr>
    </w:p>
    <w:p w:rsidR="005A6101" w:rsidRDefault="005A6101" w:rsidP="005D5683">
      <w:pPr>
        <w:jc w:val="center"/>
        <w:rPr>
          <w:rFonts w:ascii="Arial" w:hAnsi="Arial" w:cs="Arial"/>
          <w:b/>
          <w:lang w:val="es-ES"/>
        </w:rPr>
      </w:pPr>
    </w:p>
    <w:p w:rsidR="005A6101" w:rsidRDefault="005A6101" w:rsidP="005D5683">
      <w:pPr>
        <w:jc w:val="center"/>
        <w:rPr>
          <w:rFonts w:ascii="Arial" w:hAnsi="Arial" w:cs="Arial"/>
          <w:b/>
          <w:lang w:val="es-ES"/>
        </w:rPr>
      </w:pPr>
    </w:p>
    <w:p w:rsidR="00F33BFC" w:rsidRPr="00A31277" w:rsidRDefault="003A7668" w:rsidP="005D5683">
      <w:pPr>
        <w:jc w:val="center"/>
        <w:rPr>
          <w:rFonts w:ascii="Arial" w:hAnsi="Arial" w:cs="Arial"/>
          <w:b/>
          <w:lang w:val="es-ES"/>
        </w:rPr>
      </w:pPr>
      <w:r w:rsidRPr="00A31277">
        <w:rPr>
          <w:rFonts w:ascii="Arial" w:hAnsi="Arial" w:cs="Arial"/>
          <w:b/>
          <w:lang w:val="es-ES"/>
        </w:rPr>
        <w:lastRenderedPageBreak/>
        <w:t xml:space="preserve">REGLAMENTO </w:t>
      </w:r>
      <w:r w:rsidR="005D5683" w:rsidRPr="00A31277">
        <w:rPr>
          <w:rFonts w:ascii="Arial" w:hAnsi="Arial" w:cs="Arial"/>
          <w:b/>
          <w:lang w:val="es-ES"/>
        </w:rPr>
        <w:t xml:space="preserve">MUNICIPAL </w:t>
      </w:r>
      <w:r w:rsidRPr="00A31277">
        <w:rPr>
          <w:rFonts w:ascii="Arial" w:hAnsi="Arial" w:cs="Arial"/>
          <w:b/>
          <w:lang w:val="es-ES"/>
        </w:rPr>
        <w:t xml:space="preserve">DE IMAGEN URBANA </w:t>
      </w:r>
      <w:r w:rsidR="005D5683" w:rsidRPr="00A31277">
        <w:rPr>
          <w:rFonts w:ascii="Arial" w:hAnsi="Arial" w:cs="Arial"/>
          <w:b/>
          <w:lang w:val="es-ES"/>
        </w:rPr>
        <w:t>DE PINAL DE AMOLES, QUERÉTARO</w:t>
      </w:r>
      <w:r w:rsidR="0097799B" w:rsidRPr="00A31277">
        <w:rPr>
          <w:rFonts w:ascii="Arial" w:hAnsi="Arial" w:cs="Arial"/>
          <w:b/>
          <w:lang w:val="es-ES"/>
        </w:rPr>
        <w:t>.</w:t>
      </w:r>
    </w:p>
    <w:p w:rsidR="000F4905" w:rsidRPr="00A31277" w:rsidRDefault="000F4905" w:rsidP="00F33BFC">
      <w:pPr>
        <w:spacing w:after="0" w:line="240" w:lineRule="auto"/>
        <w:jc w:val="center"/>
        <w:rPr>
          <w:rFonts w:ascii="Arial" w:hAnsi="Arial" w:cs="Arial"/>
          <w:b/>
          <w:lang w:val="es-ES"/>
        </w:rPr>
      </w:pPr>
      <w:r w:rsidRPr="00A31277">
        <w:rPr>
          <w:rFonts w:ascii="Arial" w:hAnsi="Arial" w:cs="Arial"/>
          <w:b/>
          <w:lang w:val="es-ES"/>
        </w:rPr>
        <w:t>TÍTULO I</w:t>
      </w:r>
    </w:p>
    <w:p w:rsidR="00D40C20" w:rsidRPr="00A31277" w:rsidRDefault="009F31D6" w:rsidP="00F33BFC">
      <w:pPr>
        <w:spacing w:after="0" w:line="240" w:lineRule="auto"/>
        <w:jc w:val="center"/>
        <w:rPr>
          <w:rFonts w:ascii="Arial" w:hAnsi="Arial" w:cs="Arial"/>
          <w:b/>
          <w:lang w:val="es-ES"/>
        </w:rPr>
      </w:pPr>
      <w:r w:rsidRPr="00A31277">
        <w:rPr>
          <w:rFonts w:ascii="Arial" w:hAnsi="Arial" w:cs="Arial"/>
          <w:b/>
          <w:lang w:val="es-ES"/>
        </w:rPr>
        <w:t xml:space="preserve"> DISPOSICIONES GENERALES</w:t>
      </w:r>
    </w:p>
    <w:p w:rsidR="00F33BFC" w:rsidRPr="00A31277" w:rsidRDefault="00F33BFC" w:rsidP="00F33BFC">
      <w:pPr>
        <w:spacing w:after="0" w:line="240" w:lineRule="auto"/>
        <w:jc w:val="center"/>
        <w:rPr>
          <w:rFonts w:ascii="Arial" w:hAnsi="Arial" w:cs="Arial"/>
          <w:b/>
          <w:u w:val="single"/>
          <w:lang w:val="es-ES"/>
        </w:rPr>
      </w:pPr>
    </w:p>
    <w:p w:rsidR="000F4905" w:rsidRPr="00A31277" w:rsidRDefault="000F4905" w:rsidP="00F33BFC">
      <w:pPr>
        <w:spacing w:after="0" w:line="240" w:lineRule="auto"/>
        <w:jc w:val="center"/>
        <w:rPr>
          <w:rFonts w:ascii="Arial" w:hAnsi="Arial" w:cs="Arial"/>
          <w:b/>
          <w:lang w:val="es-ES"/>
        </w:rPr>
      </w:pPr>
      <w:r w:rsidRPr="00A31277">
        <w:rPr>
          <w:rFonts w:ascii="Arial" w:hAnsi="Arial" w:cs="Arial"/>
          <w:b/>
          <w:lang w:val="es-ES"/>
        </w:rPr>
        <w:t>CAPITULO I</w:t>
      </w:r>
    </w:p>
    <w:p w:rsidR="00D40C20" w:rsidRPr="00A31277" w:rsidRDefault="009F31D6" w:rsidP="00F33BFC">
      <w:pPr>
        <w:spacing w:after="0" w:line="240" w:lineRule="auto"/>
        <w:jc w:val="center"/>
        <w:rPr>
          <w:rFonts w:ascii="Arial" w:hAnsi="Arial" w:cs="Arial"/>
          <w:b/>
          <w:lang w:val="es-ES"/>
        </w:rPr>
      </w:pPr>
      <w:r w:rsidRPr="00A31277">
        <w:rPr>
          <w:rFonts w:ascii="Arial" w:hAnsi="Arial" w:cs="Arial"/>
          <w:b/>
          <w:lang w:val="es-ES"/>
        </w:rPr>
        <w:t xml:space="preserve"> OBJETIVO DEL REGLAMENTO</w:t>
      </w:r>
    </w:p>
    <w:p w:rsidR="00D40C20" w:rsidRPr="00A31277" w:rsidRDefault="00D40C20" w:rsidP="000F4905">
      <w:pPr>
        <w:spacing w:after="0" w:line="240" w:lineRule="auto"/>
        <w:jc w:val="both"/>
        <w:rPr>
          <w:rFonts w:ascii="Arial" w:hAnsi="Arial" w:cs="Arial"/>
          <w:lang w:val="es-ES"/>
        </w:rPr>
      </w:pPr>
    </w:p>
    <w:p w:rsidR="00D40C20" w:rsidRPr="00A31277" w:rsidRDefault="00AE7F68" w:rsidP="000F4905">
      <w:pPr>
        <w:spacing w:after="0" w:line="240" w:lineRule="auto"/>
        <w:jc w:val="both"/>
        <w:rPr>
          <w:rFonts w:ascii="Arial" w:hAnsi="Arial" w:cs="Arial"/>
          <w:lang w:val="es-ES"/>
        </w:rPr>
      </w:pPr>
      <w:r w:rsidRPr="00A31277">
        <w:rPr>
          <w:rFonts w:ascii="Arial" w:hAnsi="Arial" w:cs="Arial"/>
          <w:b/>
          <w:lang w:val="es-ES"/>
        </w:rPr>
        <w:t>Artículo</w:t>
      </w:r>
      <w:r w:rsidR="00D40C20" w:rsidRPr="00A31277">
        <w:rPr>
          <w:rFonts w:ascii="Arial" w:hAnsi="Arial" w:cs="Arial"/>
          <w:b/>
          <w:lang w:val="es-ES"/>
        </w:rPr>
        <w:t xml:space="preserve"> 1.</w:t>
      </w:r>
      <w:r w:rsidR="00D40C20" w:rsidRPr="00A31277">
        <w:rPr>
          <w:rFonts w:ascii="Arial" w:hAnsi="Arial" w:cs="Arial"/>
          <w:lang w:val="es-ES"/>
        </w:rPr>
        <w:t xml:space="preserve"> El presente reglamento tiene por objetivo la conservación de la arquitectura vernácula</w:t>
      </w:r>
      <w:r w:rsidR="00F33BFC" w:rsidRPr="00A31277">
        <w:rPr>
          <w:rFonts w:ascii="Arial" w:hAnsi="Arial" w:cs="Arial"/>
          <w:lang w:val="es-ES"/>
        </w:rPr>
        <w:t xml:space="preserve"> en el Municipio de Pinal de Amoles, Qro.</w:t>
      </w:r>
      <w:r w:rsidR="00D40C20" w:rsidRPr="00A31277">
        <w:rPr>
          <w:rFonts w:ascii="Arial" w:hAnsi="Arial" w:cs="Arial"/>
          <w:lang w:val="es-ES"/>
        </w:rPr>
        <w:t>, que se constituye como la tradición regional más auténtica, la cual da respuesta a las necesidades de habitabilidad, a</w:t>
      </w:r>
      <w:r>
        <w:rPr>
          <w:rFonts w:ascii="Arial" w:hAnsi="Arial" w:cs="Arial"/>
          <w:lang w:val="es-ES"/>
        </w:rPr>
        <w:t xml:space="preserve"> travé</w:t>
      </w:r>
      <w:r w:rsidR="00D40C20" w:rsidRPr="00A31277">
        <w:rPr>
          <w:rFonts w:ascii="Arial" w:hAnsi="Arial" w:cs="Arial"/>
          <w:lang w:val="es-ES"/>
        </w:rPr>
        <w:t>s de sistemas constructivos heredados ancestralmente.</w:t>
      </w:r>
    </w:p>
    <w:p w:rsidR="00D40C20" w:rsidRPr="00A31277" w:rsidRDefault="00D40C20" w:rsidP="00D40C20">
      <w:pPr>
        <w:spacing w:after="0" w:line="240" w:lineRule="auto"/>
        <w:rPr>
          <w:rFonts w:ascii="Arial" w:hAnsi="Arial" w:cs="Arial"/>
          <w:lang w:val="es-ES"/>
        </w:rPr>
      </w:pPr>
    </w:p>
    <w:p w:rsidR="00D40C20" w:rsidRPr="00A31277" w:rsidRDefault="00B47A92" w:rsidP="00D40C20">
      <w:pPr>
        <w:spacing w:after="0" w:line="240" w:lineRule="auto"/>
        <w:rPr>
          <w:rFonts w:ascii="Arial" w:hAnsi="Arial" w:cs="Arial"/>
          <w:lang w:val="es-ES"/>
        </w:rPr>
      </w:pPr>
      <w:r w:rsidRPr="00A31277">
        <w:rPr>
          <w:rFonts w:ascii="Arial" w:hAnsi="Arial" w:cs="Arial"/>
          <w:b/>
          <w:lang w:val="es-ES"/>
        </w:rPr>
        <w:t>Artículo</w:t>
      </w:r>
      <w:r w:rsidR="00D40C20" w:rsidRPr="00A31277">
        <w:rPr>
          <w:rFonts w:ascii="Arial" w:hAnsi="Arial" w:cs="Arial"/>
          <w:b/>
          <w:lang w:val="es-ES"/>
        </w:rPr>
        <w:t xml:space="preserve"> 2</w:t>
      </w:r>
      <w:r w:rsidR="00D40C20" w:rsidRPr="00A31277">
        <w:rPr>
          <w:rFonts w:ascii="Arial" w:hAnsi="Arial" w:cs="Arial"/>
          <w:lang w:val="es-ES"/>
        </w:rPr>
        <w:t>. Las principales características de la arquitectu</w:t>
      </w:r>
      <w:r w:rsidRPr="00A31277">
        <w:rPr>
          <w:rFonts w:ascii="Arial" w:hAnsi="Arial" w:cs="Arial"/>
          <w:lang w:val="es-ES"/>
        </w:rPr>
        <w:t>ra vernácula son las siguientes:</w:t>
      </w:r>
    </w:p>
    <w:p w:rsidR="009F31D6" w:rsidRPr="00A31277" w:rsidRDefault="009F31D6" w:rsidP="009F31D6">
      <w:pPr>
        <w:numPr>
          <w:ilvl w:val="0"/>
          <w:numId w:val="1"/>
        </w:numPr>
        <w:spacing w:before="100" w:beforeAutospacing="1" w:after="100" w:afterAutospacing="1" w:line="240" w:lineRule="auto"/>
        <w:jc w:val="both"/>
        <w:rPr>
          <w:rFonts w:ascii="Arial" w:eastAsia="Times New Roman" w:hAnsi="Arial" w:cs="Arial"/>
          <w:lang w:val="es-ES" w:eastAsia="es-MX"/>
        </w:rPr>
      </w:pPr>
      <w:r w:rsidRPr="00A31277">
        <w:rPr>
          <w:rFonts w:ascii="Arial" w:eastAsia="Times New Roman" w:hAnsi="Arial" w:cs="Arial"/>
          <w:lang w:val="es-ES" w:eastAsia="es-MX"/>
        </w:rPr>
        <w:t>Es testimonio de la cultura popular en donde el uso de materiales y sistemas constructivos son producto de una buena adaptación al medio.</w:t>
      </w:r>
    </w:p>
    <w:p w:rsidR="009F31D6" w:rsidRPr="00A31277" w:rsidRDefault="009F31D6" w:rsidP="009F31D6">
      <w:pPr>
        <w:numPr>
          <w:ilvl w:val="0"/>
          <w:numId w:val="1"/>
        </w:numPr>
        <w:spacing w:before="100" w:beforeAutospacing="1" w:after="100" w:afterAutospacing="1" w:line="240" w:lineRule="auto"/>
        <w:jc w:val="both"/>
        <w:rPr>
          <w:rFonts w:ascii="Arial" w:eastAsia="Times New Roman" w:hAnsi="Arial" w:cs="Arial"/>
          <w:lang w:val="es-ES" w:eastAsia="es-MX"/>
        </w:rPr>
      </w:pPr>
      <w:r w:rsidRPr="00A31277">
        <w:rPr>
          <w:rFonts w:ascii="Arial" w:eastAsia="Times New Roman" w:hAnsi="Arial" w:cs="Arial"/>
          <w:lang w:val="es-ES" w:eastAsia="es-MX"/>
        </w:rPr>
        <w:t>Se busca la creación de micro-climas para provocar lugares confortables, incidir en la temperatura, la iluminación, los niveles de humedad, etc.</w:t>
      </w:r>
      <w:r w:rsidR="00B47A92" w:rsidRPr="00A31277">
        <w:rPr>
          <w:rFonts w:ascii="Arial" w:eastAsia="Times New Roman" w:hAnsi="Arial" w:cs="Arial"/>
          <w:lang w:val="es-ES" w:eastAsia="es-MX"/>
        </w:rPr>
        <w:t>,</w:t>
      </w:r>
      <w:r w:rsidRPr="00A31277">
        <w:rPr>
          <w:rFonts w:ascii="Arial" w:eastAsia="Times New Roman" w:hAnsi="Arial" w:cs="Arial"/>
          <w:lang w:val="es-ES" w:eastAsia="es-MX"/>
        </w:rPr>
        <w:t xml:space="preserve"> son las formas más básicas en que la arquitectura vernácula hace validos los conocimientos adquiridos en la antigüedad y evolucionado con el tiempo también del patrimonio histórico y cultural de toda sociedad.</w:t>
      </w:r>
    </w:p>
    <w:p w:rsidR="009F31D6" w:rsidRPr="00A31277" w:rsidRDefault="009F31D6" w:rsidP="009F31D6">
      <w:pPr>
        <w:numPr>
          <w:ilvl w:val="0"/>
          <w:numId w:val="1"/>
        </w:numPr>
        <w:spacing w:before="100" w:beforeAutospacing="1" w:after="100" w:afterAutospacing="1" w:line="240" w:lineRule="auto"/>
        <w:jc w:val="both"/>
        <w:rPr>
          <w:rFonts w:ascii="Arial" w:eastAsia="Times New Roman" w:hAnsi="Arial" w:cs="Arial"/>
          <w:lang w:val="es-ES" w:eastAsia="es-MX"/>
        </w:rPr>
      </w:pPr>
      <w:r w:rsidRPr="00A31277">
        <w:rPr>
          <w:rFonts w:ascii="Arial" w:eastAsia="Times New Roman" w:hAnsi="Arial" w:cs="Arial"/>
          <w:lang w:val="es-ES" w:eastAsia="es-MX"/>
        </w:rPr>
        <w:t>Es presentada de principio como una arquitectura que se basa en el conocimiento empírico evolucionado de generación en generación, resultando en una tradición constructiva, reproducida y conservada viva por las nuevas generaciones.</w:t>
      </w:r>
    </w:p>
    <w:p w:rsidR="009F31D6" w:rsidRPr="00A31277" w:rsidRDefault="009F31D6" w:rsidP="009F31D6">
      <w:pPr>
        <w:numPr>
          <w:ilvl w:val="0"/>
          <w:numId w:val="1"/>
        </w:numPr>
        <w:spacing w:before="100" w:beforeAutospacing="1" w:after="100" w:afterAutospacing="1" w:line="240" w:lineRule="auto"/>
        <w:jc w:val="both"/>
        <w:rPr>
          <w:rFonts w:ascii="Arial" w:eastAsia="Times New Roman" w:hAnsi="Arial" w:cs="Arial"/>
          <w:lang w:val="es-ES" w:eastAsia="es-MX"/>
        </w:rPr>
      </w:pPr>
      <w:r w:rsidRPr="00A31277">
        <w:rPr>
          <w:rFonts w:ascii="Arial" w:eastAsia="Times New Roman" w:hAnsi="Arial" w:cs="Arial"/>
          <w:lang w:val="es-ES" w:eastAsia="es-MX"/>
        </w:rPr>
        <w:t>Sus particularidades estéticas y estructurales difieren entre un lugar y otro entre una cultura y otra, sin embargo sus esenciales características parten de la misma raíz.</w:t>
      </w:r>
    </w:p>
    <w:p w:rsidR="009F31D6" w:rsidRPr="00A31277" w:rsidRDefault="009F31D6" w:rsidP="009F31D6">
      <w:pPr>
        <w:numPr>
          <w:ilvl w:val="0"/>
          <w:numId w:val="1"/>
        </w:numPr>
        <w:spacing w:before="100" w:beforeAutospacing="1" w:after="100" w:afterAutospacing="1" w:line="240" w:lineRule="auto"/>
        <w:jc w:val="both"/>
        <w:rPr>
          <w:rFonts w:ascii="Arial" w:eastAsia="Times New Roman" w:hAnsi="Arial" w:cs="Arial"/>
          <w:lang w:val="es-ES" w:eastAsia="es-MX"/>
        </w:rPr>
      </w:pPr>
      <w:r w:rsidRPr="00A31277">
        <w:rPr>
          <w:rFonts w:ascii="Arial" w:eastAsia="Times New Roman" w:hAnsi="Arial" w:cs="Arial"/>
          <w:lang w:val="es-ES" w:eastAsia="es-MX"/>
        </w:rPr>
        <w:t>Responde a una protección acorde al clima local y contiene materiales según los recursos existentes en el entorno.</w:t>
      </w:r>
    </w:p>
    <w:p w:rsidR="00D40C20" w:rsidRPr="00A31277" w:rsidRDefault="00D40C20" w:rsidP="00D40C20">
      <w:pPr>
        <w:spacing w:after="0" w:line="240" w:lineRule="auto"/>
        <w:rPr>
          <w:rFonts w:ascii="Arial" w:hAnsi="Arial" w:cs="Arial"/>
          <w:b/>
          <w:lang w:val="es-ES"/>
        </w:rPr>
      </w:pPr>
    </w:p>
    <w:p w:rsidR="000F4905" w:rsidRPr="00A31277" w:rsidRDefault="00CB2249" w:rsidP="000F4905">
      <w:pPr>
        <w:spacing w:after="0" w:line="240" w:lineRule="auto"/>
        <w:ind w:firstLine="360"/>
        <w:jc w:val="center"/>
        <w:rPr>
          <w:rFonts w:ascii="Arial" w:hAnsi="Arial" w:cs="Arial"/>
          <w:b/>
          <w:lang w:val="es-ES"/>
        </w:rPr>
      </w:pPr>
      <w:r w:rsidRPr="00A31277">
        <w:rPr>
          <w:rFonts w:ascii="Arial" w:hAnsi="Arial" w:cs="Arial"/>
          <w:b/>
          <w:lang w:val="es-ES"/>
        </w:rPr>
        <w:t>CAPÍTULO II</w:t>
      </w:r>
      <w:r w:rsidR="009F31D6" w:rsidRPr="00A31277">
        <w:rPr>
          <w:rFonts w:ascii="Arial" w:hAnsi="Arial" w:cs="Arial"/>
          <w:b/>
          <w:lang w:val="es-ES"/>
        </w:rPr>
        <w:t xml:space="preserve"> </w:t>
      </w:r>
    </w:p>
    <w:p w:rsidR="00D40C20" w:rsidRPr="00A31277" w:rsidRDefault="009F31D6" w:rsidP="000F4905">
      <w:pPr>
        <w:spacing w:after="0" w:line="240" w:lineRule="auto"/>
        <w:ind w:firstLine="360"/>
        <w:jc w:val="center"/>
        <w:rPr>
          <w:rFonts w:ascii="Arial" w:hAnsi="Arial" w:cs="Arial"/>
          <w:b/>
          <w:lang w:val="es-ES"/>
        </w:rPr>
      </w:pPr>
      <w:r w:rsidRPr="00A31277">
        <w:rPr>
          <w:rFonts w:ascii="Arial" w:hAnsi="Arial" w:cs="Arial"/>
          <w:b/>
          <w:lang w:val="es-ES"/>
        </w:rPr>
        <w:t>DISPOSICIONES GENERALES</w:t>
      </w:r>
    </w:p>
    <w:p w:rsidR="00074885" w:rsidRPr="00A31277" w:rsidRDefault="00074885" w:rsidP="00E0479D">
      <w:pPr>
        <w:rPr>
          <w:rFonts w:ascii="Arial" w:hAnsi="Arial" w:cs="Arial"/>
          <w:lang w:val="es-ES"/>
        </w:rPr>
      </w:pPr>
    </w:p>
    <w:p w:rsidR="00B22902" w:rsidRPr="00A31277" w:rsidRDefault="00AE7F68" w:rsidP="00B22902">
      <w:pPr>
        <w:autoSpaceDE w:val="0"/>
        <w:autoSpaceDN w:val="0"/>
        <w:adjustRightInd w:val="0"/>
        <w:spacing w:after="0" w:line="240" w:lineRule="auto"/>
        <w:jc w:val="both"/>
        <w:rPr>
          <w:rFonts w:ascii="Arial" w:hAnsi="Arial" w:cs="Arial"/>
        </w:rPr>
      </w:pPr>
      <w:r w:rsidRPr="00A31277">
        <w:rPr>
          <w:rFonts w:ascii="Arial" w:hAnsi="Arial" w:cs="Arial"/>
          <w:b/>
          <w:lang w:val="es-ES"/>
        </w:rPr>
        <w:t>Artículo</w:t>
      </w:r>
      <w:r w:rsidR="009F31D6" w:rsidRPr="00A31277">
        <w:rPr>
          <w:rFonts w:ascii="Arial" w:hAnsi="Arial" w:cs="Arial"/>
          <w:b/>
          <w:lang w:val="es-ES"/>
        </w:rPr>
        <w:t xml:space="preserve"> 3.</w:t>
      </w:r>
      <w:r w:rsidR="009F31D6" w:rsidRPr="00A31277">
        <w:rPr>
          <w:rFonts w:ascii="Arial" w:hAnsi="Arial" w:cs="Arial"/>
          <w:lang w:val="es-ES"/>
        </w:rPr>
        <w:t xml:space="preserve"> </w:t>
      </w:r>
      <w:r w:rsidR="00B22902" w:rsidRPr="00A31277">
        <w:rPr>
          <w:rFonts w:ascii="Arial" w:hAnsi="Arial" w:cs="Arial"/>
        </w:rPr>
        <w:t>Las disposiciones contenidas en el presente Reglamento son de orden público, i</w:t>
      </w:r>
      <w:r w:rsidR="000F4905" w:rsidRPr="00A31277">
        <w:rPr>
          <w:rFonts w:ascii="Arial" w:hAnsi="Arial" w:cs="Arial"/>
        </w:rPr>
        <w:t>nterés social y observancia en el Municipio de Pinal de Amoles, Qro.</w:t>
      </w:r>
      <w:r w:rsidR="00B22902" w:rsidRPr="00A31277">
        <w:rPr>
          <w:rFonts w:ascii="Arial" w:hAnsi="Arial" w:cs="Arial"/>
        </w:rPr>
        <w:t>, y tienen por objeto normar la</w:t>
      </w:r>
      <w:r w:rsidR="00B47A92" w:rsidRPr="00A31277">
        <w:rPr>
          <w:rFonts w:ascii="Arial" w:hAnsi="Arial" w:cs="Arial"/>
        </w:rPr>
        <w:t>s bases para la imagen urbana en</w:t>
      </w:r>
      <w:r w:rsidR="00B22902" w:rsidRPr="00A31277">
        <w:rPr>
          <w:rFonts w:ascii="Arial" w:hAnsi="Arial" w:cs="Arial"/>
        </w:rPr>
        <w:t xml:space="preserve"> la cabecera municipal</w:t>
      </w:r>
      <w:r w:rsidR="00C06B08" w:rsidRPr="00A31277">
        <w:rPr>
          <w:rFonts w:ascii="Arial" w:hAnsi="Arial" w:cs="Arial"/>
        </w:rPr>
        <w:t xml:space="preserve"> y los centros de mayor población en el Municipio de Pinal de Amoles, </w:t>
      </w:r>
      <w:r w:rsidR="00B22902" w:rsidRPr="00A31277">
        <w:rPr>
          <w:rFonts w:ascii="Arial" w:hAnsi="Arial" w:cs="Arial"/>
        </w:rPr>
        <w:t>regulando las acciones de intervención en el espacio público; Así como los requisitos que deberán cumplir los propietarios y poseedores de inmuebles</w:t>
      </w:r>
      <w:r w:rsidR="000F4905" w:rsidRPr="00A31277">
        <w:rPr>
          <w:rFonts w:ascii="Arial" w:hAnsi="Arial" w:cs="Arial"/>
        </w:rPr>
        <w:t xml:space="preserve"> q</w:t>
      </w:r>
      <w:r w:rsidR="00B22902" w:rsidRPr="00A31277">
        <w:rPr>
          <w:rFonts w:ascii="Arial" w:hAnsi="Arial" w:cs="Arial"/>
        </w:rPr>
        <w:t>ue pretendan realizar acciones que puedan afectar la imagen de dichas zonas.</w:t>
      </w:r>
    </w:p>
    <w:p w:rsidR="002C2D69" w:rsidRPr="00A31277" w:rsidRDefault="002C2D69" w:rsidP="00B22902">
      <w:pPr>
        <w:autoSpaceDE w:val="0"/>
        <w:autoSpaceDN w:val="0"/>
        <w:adjustRightInd w:val="0"/>
        <w:spacing w:after="0" w:line="240" w:lineRule="auto"/>
        <w:jc w:val="both"/>
        <w:rPr>
          <w:rFonts w:ascii="Arial" w:hAnsi="Arial" w:cs="Arial"/>
        </w:rPr>
      </w:pPr>
    </w:p>
    <w:p w:rsidR="00375FD6" w:rsidRPr="00A31277" w:rsidRDefault="00AE7F68" w:rsidP="00375FD6">
      <w:pPr>
        <w:autoSpaceDE w:val="0"/>
        <w:autoSpaceDN w:val="0"/>
        <w:adjustRightInd w:val="0"/>
        <w:spacing w:after="0" w:line="240" w:lineRule="auto"/>
        <w:jc w:val="both"/>
        <w:rPr>
          <w:rFonts w:ascii="Arial" w:hAnsi="Arial" w:cs="Arial"/>
          <w:lang w:val="es-ES"/>
        </w:rPr>
      </w:pPr>
      <w:r w:rsidRPr="00A31277">
        <w:rPr>
          <w:rFonts w:ascii="Arial" w:hAnsi="Arial" w:cs="Arial"/>
          <w:b/>
          <w:lang w:val="es-ES"/>
        </w:rPr>
        <w:t>Artículo</w:t>
      </w:r>
      <w:r w:rsidR="00375FD6" w:rsidRPr="00A31277">
        <w:rPr>
          <w:rFonts w:ascii="Arial" w:hAnsi="Arial" w:cs="Arial"/>
          <w:b/>
          <w:lang w:val="es-ES"/>
        </w:rPr>
        <w:t xml:space="preserve"> 4.</w:t>
      </w:r>
      <w:r w:rsidR="00375FD6" w:rsidRPr="00A31277">
        <w:rPr>
          <w:rFonts w:ascii="Arial" w:hAnsi="Arial" w:cs="Arial"/>
          <w:lang w:val="es-ES"/>
        </w:rPr>
        <w:t xml:space="preserve"> Para los efectos del presente reglamento se entenderán y consideraran las siguientes definiciones:</w:t>
      </w:r>
    </w:p>
    <w:p w:rsidR="00375FD6" w:rsidRPr="00A31277" w:rsidRDefault="00375FD6" w:rsidP="00375FD6">
      <w:pPr>
        <w:autoSpaceDE w:val="0"/>
        <w:autoSpaceDN w:val="0"/>
        <w:adjustRightInd w:val="0"/>
        <w:spacing w:after="0" w:line="240" w:lineRule="auto"/>
        <w:jc w:val="both"/>
        <w:rPr>
          <w:rFonts w:ascii="Arial" w:hAnsi="Arial" w:cs="Arial"/>
          <w:lang w:val="es-ES"/>
        </w:rPr>
      </w:pP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IMAGEN URBANA: Las fachadas de los edificios y los elementos que la integran como: las bardas (cercas y frentes de predios), los espacios públicos de uso común (parques, jardines, plazas, avenidas, camellones, banquetas y los elementos que los integran), el mobiliario urbano (postes, arbotantes, macetones, bancas, basureros, fuentes, monumentos, paradas de autobuses, bases de taxis</w:t>
      </w:r>
      <w:r w:rsidR="000F4905" w:rsidRPr="00A31277">
        <w:rPr>
          <w:rFonts w:ascii="Arial" w:hAnsi="Arial" w:cs="Arial"/>
          <w:lang w:val="es-ES"/>
        </w:rPr>
        <w:t>,</w:t>
      </w:r>
      <w:r w:rsidRPr="00A31277">
        <w:rPr>
          <w:rFonts w:ascii="Arial" w:hAnsi="Arial" w:cs="Arial"/>
          <w:lang w:val="es-ES"/>
        </w:rPr>
        <w:t xml:space="preserve"> casetas telefónicas, boleros, servicio de comercio fijo, semifijo y ambulante, informes, señalamientos, letreros, plantas, ornato,  etc. </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ACCION URBANA: Toda obra, edificación, construcción o modificación que se realice en los espacios públicos y privados.</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lastRenderedPageBreak/>
        <w:t>FACHADA: El parámetro vertical de un edificio visible desde el espacio público.</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ALINEAMIENTO DE LA EDIFICACIÓN: Límite interno de un predio con frente al espacio público, que define la posición permisible del inicio de la superficie edificable.</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LICENCIA: La autorización que expide la Dirección para la obra de edificios y anuncios.</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PERMISO: Es el documento que previo dictamen expide la Dirección para determinar que la obra a realizar, cumple con los requisitos establecidos en este reglamento en cuanto a la imagen y el entorno urbano.</w:t>
      </w:r>
    </w:p>
    <w:p w:rsidR="00323A87" w:rsidRPr="00A31277" w:rsidRDefault="00375FD6" w:rsidP="00323A87">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CENTRO: La zona denominada Primer Cuadro de la Ciudad</w:t>
      </w:r>
      <w:r w:rsidR="00C06B08" w:rsidRPr="00A31277">
        <w:rPr>
          <w:rFonts w:ascii="Arial" w:hAnsi="Arial" w:cs="Arial"/>
          <w:lang w:val="es-ES"/>
        </w:rPr>
        <w:t xml:space="preserve">; </w:t>
      </w:r>
      <w:r w:rsidR="00323A87" w:rsidRPr="00A31277">
        <w:rPr>
          <w:rFonts w:ascii="Arial" w:hAnsi="Arial" w:cs="Arial"/>
          <w:lang w:val="es-ES"/>
        </w:rPr>
        <w:t>comprendida a partir de la Calle Benito Juárez,  calle 5 de Mayo,  la calle Independencia, la calle Última morada, la Carretera Federal, calle La Estación, la Calle Maltrata y la Carretera Federal a cerrar con calle  Benito Juárez.</w:t>
      </w:r>
    </w:p>
    <w:p w:rsidR="00C06B08" w:rsidRPr="00A31277" w:rsidRDefault="00C06B08" w:rsidP="00FD30C1">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CENTROS DE MAYOR POBLACIÓN</w:t>
      </w:r>
      <w:r w:rsidR="00AF0CF9" w:rsidRPr="00A31277">
        <w:rPr>
          <w:rFonts w:ascii="Arial" w:hAnsi="Arial" w:cs="Arial"/>
          <w:lang w:val="es-ES"/>
        </w:rPr>
        <w:t xml:space="preserve">: </w:t>
      </w:r>
      <w:r w:rsidRPr="00A31277">
        <w:rPr>
          <w:rFonts w:ascii="Arial" w:hAnsi="Arial" w:cs="Arial"/>
          <w:lang w:val="es-ES"/>
        </w:rPr>
        <w:t xml:space="preserve">A las delegaciones y comunidades de mayor población en el Municipio. </w:t>
      </w:r>
    </w:p>
    <w:p w:rsidR="00375FD6" w:rsidRPr="00A31277" w:rsidRDefault="00375FD6" w:rsidP="00FD30C1">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VIALIDAD: Es el espacio público destinado a la circulación o desplazamiento de vehículos, bicicletas y peatones, considerándose tres tipos de vialidad: la vehicular, la peatonal y la mixta.</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VIAS PEATONALES O ANDADORES: Son las vías para uso exclusivo de peatones con acceso estrictamente controlado para vehículos de servicios o emergencias.</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ANUNCIO: Todo medio de información, comunicación o publicidad que indica, señala, expresa, muestra o difunde al público cualquier mensaje relacionado con la producción y venta de bienes, productos o servicios y con el ejercicio licito de actividades profesionales, cívicas, políticas, culturales, religiosas, mercantiles, industriales, técnicas u otras similares.</w:t>
      </w:r>
    </w:p>
    <w:p w:rsidR="00375FD6" w:rsidRPr="00A31277" w:rsidRDefault="00375FD6" w:rsidP="00375FD6">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CARTEL: Papel o lámina rotulado o impreso con letras, palabras, frases, dibujos, signos, etc., destinados a la difusión de mensajes al público.</w:t>
      </w:r>
    </w:p>
    <w:p w:rsidR="00375FD6" w:rsidRPr="00A31277" w:rsidRDefault="00375FD6" w:rsidP="00A074A1">
      <w:pPr>
        <w:numPr>
          <w:ilvl w:val="0"/>
          <w:numId w:val="4"/>
        </w:numPr>
        <w:autoSpaceDE w:val="0"/>
        <w:autoSpaceDN w:val="0"/>
        <w:adjustRightInd w:val="0"/>
        <w:spacing w:after="0" w:line="240" w:lineRule="auto"/>
        <w:jc w:val="both"/>
        <w:rPr>
          <w:rFonts w:ascii="Arial" w:hAnsi="Arial" w:cs="Arial"/>
          <w:lang w:val="es-ES"/>
        </w:rPr>
      </w:pPr>
      <w:r w:rsidRPr="00A31277">
        <w:rPr>
          <w:rFonts w:ascii="Arial" w:hAnsi="Arial" w:cs="Arial"/>
          <w:lang w:val="es-ES"/>
        </w:rPr>
        <w:t xml:space="preserve">PROPAGANDA: Acción organizada para difundir o publicitar bienes, productos, servicios, espectáculos, eventos comerciales, cívicos, religiones, ideologías, políticas, etc. </w:t>
      </w:r>
    </w:p>
    <w:p w:rsidR="002C2D69" w:rsidRPr="00A31277" w:rsidRDefault="002C2D69" w:rsidP="00B22902">
      <w:pPr>
        <w:autoSpaceDE w:val="0"/>
        <w:autoSpaceDN w:val="0"/>
        <w:adjustRightInd w:val="0"/>
        <w:spacing w:after="0" w:line="240" w:lineRule="auto"/>
        <w:jc w:val="both"/>
        <w:rPr>
          <w:rFonts w:ascii="Arial" w:hAnsi="Arial" w:cs="Arial"/>
        </w:rPr>
      </w:pPr>
    </w:p>
    <w:p w:rsidR="00A074A1" w:rsidRPr="00A31277" w:rsidRDefault="00A074A1" w:rsidP="00A074A1">
      <w:pPr>
        <w:spacing w:after="0" w:line="240" w:lineRule="auto"/>
        <w:jc w:val="center"/>
        <w:rPr>
          <w:rFonts w:ascii="Arial" w:hAnsi="Arial" w:cs="Arial"/>
          <w:b/>
          <w:lang w:val="es-ES"/>
        </w:rPr>
      </w:pPr>
      <w:r w:rsidRPr="00A31277">
        <w:rPr>
          <w:rFonts w:ascii="Arial" w:hAnsi="Arial" w:cs="Arial"/>
          <w:b/>
          <w:lang w:val="es-ES"/>
        </w:rPr>
        <w:t>TÍTULO II</w:t>
      </w:r>
    </w:p>
    <w:p w:rsidR="002C2D69" w:rsidRPr="00A31277" w:rsidRDefault="002C2D69" w:rsidP="00A074A1">
      <w:pPr>
        <w:spacing w:after="0" w:line="240" w:lineRule="auto"/>
        <w:jc w:val="center"/>
        <w:rPr>
          <w:rFonts w:ascii="Arial" w:hAnsi="Arial" w:cs="Arial"/>
          <w:b/>
          <w:lang w:val="es-ES"/>
        </w:rPr>
      </w:pPr>
      <w:r w:rsidRPr="00A31277">
        <w:rPr>
          <w:rFonts w:ascii="Arial" w:hAnsi="Arial" w:cs="Arial"/>
          <w:b/>
          <w:lang w:val="es-ES"/>
        </w:rPr>
        <w:t>DE LAS AUTORIDADES COMP</w:t>
      </w:r>
      <w:r w:rsidR="00CB2249" w:rsidRPr="00A31277">
        <w:rPr>
          <w:rFonts w:ascii="Arial" w:hAnsi="Arial" w:cs="Arial"/>
          <w:b/>
          <w:lang w:val="es-ES"/>
        </w:rPr>
        <w:t>ETENTES Y ORGANISMOS AUXILIARES</w:t>
      </w:r>
    </w:p>
    <w:p w:rsidR="002C2D69" w:rsidRPr="00A31277" w:rsidRDefault="002C2D69" w:rsidP="00B22902">
      <w:pPr>
        <w:autoSpaceDE w:val="0"/>
        <w:autoSpaceDN w:val="0"/>
        <w:adjustRightInd w:val="0"/>
        <w:spacing w:after="0" w:line="240" w:lineRule="auto"/>
        <w:jc w:val="both"/>
        <w:rPr>
          <w:rFonts w:ascii="Arial" w:hAnsi="Arial" w:cs="Arial"/>
          <w:lang w:val="es-ES"/>
        </w:rPr>
      </w:pPr>
    </w:p>
    <w:p w:rsidR="00B22902" w:rsidRPr="00A31277" w:rsidRDefault="00B22902" w:rsidP="00B22902">
      <w:pPr>
        <w:autoSpaceDE w:val="0"/>
        <w:autoSpaceDN w:val="0"/>
        <w:adjustRightInd w:val="0"/>
        <w:spacing w:after="0" w:line="240" w:lineRule="auto"/>
        <w:rPr>
          <w:rFonts w:ascii="Arial" w:hAnsi="Arial" w:cs="Arial"/>
        </w:rPr>
      </w:pPr>
    </w:p>
    <w:p w:rsidR="005B4042" w:rsidRPr="00A31277" w:rsidRDefault="00AE7F68" w:rsidP="005B4042">
      <w:pPr>
        <w:autoSpaceDE w:val="0"/>
        <w:autoSpaceDN w:val="0"/>
        <w:adjustRightInd w:val="0"/>
        <w:spacing w:after="0" w:line="240" w:lineRule="auto"/>
        <w:rPr>
          <w:rFonts w:ascii="Arial" w:hAnsi="Arial" w:cs="Arial"/>
          <w:lang w:val="es-ES"/>
        </w:rPr>
      </w:pPr>
      <w:r w:rsidRPr="00A31277">
        <w:rPr>
          <w:rFonts w:ascii="Arial" w:hAnsi="Arial" w:cs="Arial"/>
          <w:b/>
        </w:rPr>
        <w:t>Artículo</w:t>
      </w:r>
      <w:r w:rsidR="005B4042" w:rsidRPr="00A31277">
        <w:rPr>
          <w:rFonts w:ascii="Arial" w:hAnsi="Arial" w:cs="Arial"/>
          <w:b/>
        </w:rPr>
        <w:t xml:space="preserve"> </w:t>
      </w:r>
      <w:r w:rsidR="00375FD6" w:rsidRPr="00A31277">
        <w:rPr>
          <w:rFonts w:ascii="Arial" w:hAnsi="Arial" w:cs="Arial"/>
          <w:b/>
        </w:rPr>
        <w:t>5</w:t>
      </w:r>
      <w:r w:rsidR="005B4042" w:rsidRPr="00A31277">
        <w:rPr>
          <w:rFonts w:ascii="Arial" w:hAnsi="Arial" w:cs="Arial"/>
          <w:b/>
        </w:rPr>
        <w:t>.</w:t>
      </w:r>
      <w:r w:rsidR="005B4042" w:rsidRPr="00A31277">
        <w:rPr>
          <w:rFonts w:ascii="Arial" w:hAnsi="Arial" w:cs="Arial"/>
        </w:rPr>
        <w:t xml:space="preserve"> </w:t>
      </w:r>
      <w:r w:rsidR="005B4042" w:rsidRPr="00A31277">
        <w:rPr>
          <w:rFonts w:ascii="Arial" w:hAnsi="Arial" w:cs="Arial"/>
          <w:lang w:val="es-ES"/>
        </w:rPr>
        <w:t>Son autoridades encargadas de la aplicación del presente ordenamiento, en el ámbito de sus respectivas competencias:</w:t>
      </w:r>
    </w:p>
    <w:p w:rsidR="005B4042" w:rsidRPr="00A31277" w:rsidRDefault="005B4042" w:rsidP="005B4042">
      <w:pPr>
        <w:autoSpaceDE w:val="0"/>
        <w:autoSpaceDN w:val="0"/>
        <w:adjustRightInd w:val="0"/>
        <w:spacing w:after="0" w:line="240" w:lineRule="auto"/>
        <w:rPr>
          <w:rFonts w:ascii="Arial" w:hAnsi="Arial" w:cs="Arial"/>
          <w:lang w:val="es-ES"/>
        </w:rPr>
      </w:pPr>
    </w:p>
    <w:p w:rsidR="005B4042" w:rsidRPr="00A31277" w:rsidRDefault="005B4042" w:rsidP="005B4042">
      <w:pPr>
        <w:numPr>
          <w:ilvl w:val="0"/>
          <w:numId w:val="2"/>
        </w:numPr>
        <w:autoSpaceDE w:val="0"/>
        <w:autoSpaceDN w:val="0"/>
        <w:adjustRightInd w:val="0"/>
        <w:spacing w:after="0" w:line="240" w:lineRule="auto"/>
        <w:rPr>
          <w:rFonts w:ascii="Arial" w:hAnsi="Arial" w:cs="Arial"/>
          <w:lang w:val="es-ES"/>
        </w:rPr>
      </w:pPr>
      <w:r w:rsidRPr="00A31277">
        <w:rPr>
          <w:rFonts w:ascii="Arial" w:hAnsi="Arial" w:cs="Arial"/>
          <w:lang w:val="es-ES"/>
        </w:rPr>
        <w:t>El H. Ayuntamiento del Municipio de Pinal de Amoles</w:t>
      </w:r>
      <w:r w:rsidR="00A074A1" w:rsidRPr="00A31277">
        <w:rPr>
          <w:rFonts w:ascii="Arial" w:hAnsi="Arial" w:cs="Arial"/>
          <w:lang w:val="es-ES"/>
        </w:rPr>
        <w:t>, Qro.</w:t>
      </w:r>
    </w:p>
    <w:p w:rsidR="005B4042" w:rsidRPr="00A31277" w:rsidRDefault="00A074A1" w:rsidP="00714429">
      <w:pPr>
        <w:numPr>
          <w:ilvl w:val="0"/>
          <w:numId w:val="2"/>
        </w:numPr>
        <w:autoSpaceDE w:val="0"/>
        <w:autoSpaceDN w:val="0"/>
        <w:adjustRightInd w:val="0"/>
        <w:spacing w:after="0" w:line="240" w:lineRule="auto"/>
        <w:rPr>
          <w:rFonts w:ascii="Arial" w:hAnsi="Arial" w:cs="Arial"/>
          <w:lang w:val="es-ES"/>
        </w:rPr>
      </w:pPr>
      <w:r w:rsidRPr="00A31277">
        <w:rPr>
          <w:rFonts w:ascii="Arial" w:hAnsi="Arial" w:cs="Arial"/>
          <w:lang w:val="es-ES"/>
        </w:rPr>
        <w:t>El Presidente Municipal de Pinal de Amoles, Qro.</w:t>
      </w:r>
    </w:p>
    <w:p w:rsidR="005B4042" w:rsidRPr="00A31277" w:rsidRDefault="00FD30C1" w:rsidP="00714429">
      <w:pPr>
        <w:numPr>
          <w:ilvl w:val="0"/>
          <w:numId w:val="2"/>
        </w:numPr>
        <w:autoSpaceDE w:val="0"/>
        <w:autoSpaceDN w:val="0"/>
        <w:adjustRightInd w:val="0"/>
        <w:spacing w:after="0" w:line="240" w:lineRule="auto"/>
        <w:rPr>
          <w:rFonts w:ascii="Arial" w:hAnsi="Arial" w:cs="Arial"/>
          <w:lang w:val="es-ES"/>
        </w:rPr>
      </w:pPr>
      <w:r w:rsidRPr="00A31277">
        <w:rPr>
          <w:rFonts w:ascii="Arial" w:hAnsi="Arial" w:cs="Arial"/>
          <w:lang w:val="es-ES"/>
        </w:rPr>
        <w:t>La Coordinación de Desarrollo Urbano</w:t>
      </w:r>
      <w:r w:rsidR="00A074A1" w:rsidRPr="00A31277">
        <w:rPr>
          <w:rFonts w:ascii="Arial" w:hAnsi="Arial" w:cs="Arial"/>
          <w:lang w:val="es-ES"/>
        </w:rPr>
        <w:t xml:space="preserve"> de Pinal de Amoles, Qro.</w:t>
      </w:r>
    </w:p>
    <w:p w:rsidR="005B4042" w:rsidRPr="00A31277" w:rsidRDefault="00C17C06" w:rsidP="00A074A1">
      <w:pPr>
        <w:numPr>
          <w:ilvl w:val="0"/>
          <w:numId w:val="2"/>
        </w:numPr>
        <w:autoSpaceDE w:val="0"/>
        <w:autoSpaceDN w:val="0"/>
        <w:adjustRightInd w:val="0"/>
        <w:spacing w:after="0" w:line="240" w:lineRule="auto"/>
        <w:rPr>
          <w:rFonts w:ascii="Arial" w:hAnsi="Arial" w:cs="Arial"/>
          <w:lang w:val="es-ES"/>
        </w:rPr>
      </w:pPr>
      <w:r w:rsidRPr="00A31277">
        <w:rPr>
          <w:rFonts w:ascii="Arial" w:hAnsi="Arial" w:cs="Arial"/>
          <w:lang w:val="es-ES"/>
        </w:rPr>
        <w:t>El comité ciudadano</w:t>
      </w:r>
      <w:r w:rsidR="00A074A1" w:rsidRPr="00A31277">
        <w:rPr>
          <w:rFonts w:ascii="Arial" w:hAnsi="Arial" w:cs="Arial"/>
          <w:lang w:val="es-ES"/>
        </w:rPr>
        <w:t xml:space="preserve"> de Pinal de Amoles, Qro.</w:t>
      </w:r>
      <w:r w:rsidR="005B4042" w:rsidRPr="00A31277">
        <w:rPr>
          <w:rFonts w:ascii="Arial" w:hAnsi="Arial" w:cs="Arial"/>
          <w:lang w:val="es-ES"/>
        </w:rPr>
        <w:t xml:space="preserve">  </w:t>
      </w:r>
    </w:p>
    <w:p w:rsidR="002C2D69" w:rsidRPr="00A31277" w:rsidRDefault="002C2D69" w:rsidP="002C2D69">
      <w:pPr>
        <w:autoSpaceDE w:val="0"/>
        <w:autoSpaceDN w:val="0"/>
        <w:adjustRightInd w:val="0"/>
        <w:spacing w:after="0" w:line="240" w:lineRule="auto"/>
        <w:ind w:left="1080"/>
        <w:rPr>
          <w:rFonts w:ascii="Arial" w:hAnsi="Arial" w:cs="Arial"/>
          <w:lang w:val="es-ES"/>
        </w:rPr>
      </w:pPr>
    </w:p>
    <w:p w:rsidR="00714429" w:rsidRPr="00A31277" w:rsidRDefault="00AE7F68" w:rsidP="00335A10">
      <w:pPr>
        <w:autoSpaceDE w:val="0"/>
        <w:autoSpaceDN w:val="0"/>
        <w:adjustRightInd w:val="0"/>
        <w:spacing w:after="0" w:line="240" w:lineRule="auto"/>
        <w:rPr>
          <w:rFonts w:ascii="Arial" w:hAnsi="Arial" w:cs="Arial"/>
          <w:lang w:val="es-ES"/>
        </w:rPr>
      </w:pPr>
      <w:r w:rsidRPr="00A31277">
        <w:rPr>
          <w:rFonts w:ascii="Arial" w:hAnsi="Arial" w:cs="Arial"/>
          <w:b/>
        </w:rPr>
        <w:t>Artículo</w:t>
      </w:r>
      <w:r w:rsidR="002C2D69" w:rsidRPr="00A31277">
        <w:rPr>
          <w:rFonts w:ascii="Arial" w:hAnsi="Arial" w:cs="Arial"/>
          <w:b/>
        </w:rPr>
        <w:t xml:space="preserve"> </w:t>
      </w:r>
      <w:r w:rsidR="00375FD6" w:rsidRPr="00A31277">
        <w:rPr>
          <w:rFonts w:ascii="Arial" w:hAnsi="Arial" w:cs="Arial"/>
          <w:b/>
        </w:rPr>
        <w:t>6</w:t>
      </w:r>
      <w:r w:rsidR="002C2D69" w:rsidRPr="00A31277">
        <w:rPr>
          <w:rFonts w:ascii="Arial" w:hAnsi="Arial" w:cs="Arial"/>
          <w:b/>
        </w:rPr>
        <w:t>.</w:t>
      </w:r>
      <w:r w:rsidR="002C2D69" w:rsidRPr="00A31277">
        <w:rPr>
          <w:rFonts w:ascii="Arial" w:hAnsi="Arial" w:cs="Arial"/>
          <w:lang w:val="es-ES"/>
        </w:rPr>
        <w:t xml:space="preserve"> Son facultades y atribu</w:t>
      </w:r>
      <w:r w:rsidR="00F1387C" w:rsidRPr="00A31277">
        <w:rPr>
          <w:rFonts w:ascii="Arial" w:hAnsi="Arial" w:cs="Arial"/>
          <w:lang w:val="es-ES"/>
        </w:rPr>
        <w:t>ciones del H. Ayuntamiento</w:t>
      </w:r>
      <w:r w:rsidR="00714429" w:rsidRPr="00A31277">
        <w:rPr>
          <w:rFonts w:ascii="Arial" w:hAnsi="Arial" w:cs="Arial"/>
          <w:lang w:val="es-ES"/>
        </w:rPr>
        <w:t>,</w:t>
      </w:r>
      <w:r w:rsidR="002C2D69" w:rsidRPr="00A31277">
        <w:rPr>
          <w:rFonts w:ascii="Arial" w:hAnsi="Arial" w:cs="Arial"/>
          <w:lang w:val="es-ES"/>
        </w:rPr>
        <w:t xml:space="preserve"> </w:t>
      </w:r>
      <w:r w:rsidR="00714429" w:rsidRPr="00A31277">
        <w:rPr>
          <w:rFonts w:ascii="Arial" w:hAnsi="Arial" w:cs="Arial"/>
          <w:lang w:val="es-ES"/>
        </w:rPr>
        <w:t xml:space="preserve">a través de la Coordinación de Desarrollo Urbano, </w:t>
      </w:r>
      <w:r w:rsidR="002C2D69" w:rsidRPr="00A31277">
        <w:rPr>
          <w:rFonts w:ascii="Arial" w:hAnsi="Arial" w:cs="Arial"/>
          <w:lang w:val="es-ES"/>
        </w:rPr>
        <w:t>en materia de imagen urbana</w:t>
      </w:r>
      <w:r w:rsidR="00714429" w:rsidRPr="00A31277">
        <w:rPr>
          <w:rFonts w:ascii="Arial" w:hAnsi="Arial" w:cs="Arial"/>
          <w:lang w:val="es-ES"/>
        </w:rPr>
        <w:t>,</w:t>
      </w:r>
      <w:r w:rsidR="002C2D69" w:rsidRPr="00A31277">
        <w:rPr>
          <w:rFonts w:ascii="Arial" w:hAnsi="Arial" w:cs="Arial"/>
          <w:lang w:val="es-ES"/>
        </w:rPr>
        <w:t xml:space="preserve"> los siguientes puntos:</w:t>
      </w:r>
    </w:p>
    <w:p w:rsidR="00335A10" w:rsidRPr="00A31277" w:rsidRDefault="00335A10" w:rsidP="00335A10">
      <w:pPr>
        <w:autoSpaceDE w:val="0"/>
        <w:autoSpaceDN w:val="0"/>
        <w:adjustRightInd w:val="0"/>
        <w:spacing w:after="0" w:line="240" w:lineRule="auto"/>
        <w:rPr>
          <w:rFonts w:ascii="Arial" w:hAnsi="Arial" w:cs="Arial"/>
          <w:lang w:val="es-ES"/>
        </w:rPr>
      </w:pPr>
    </w:p>
    <w:p w:rsidR="00714429" w:rsidRPr="00A31277" w:rsidRDefault="00714429" w:rsidP="00714429">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rPr>
        <w:t>Vigilar y proteger la conservación del medio natural del municipio, a fin de que se preserven las características topográficas, físicas y ambientales del Municipio;</w:t>
      </w:r>
    </w:p>
    <w:p w:rsidR="00714429" w:rsidRPr="00A31277" w:rsidRDefault="00714429" w:rsidP="00714429">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rPr>
        <w:t>Conceder y negar la autorización para la realización de obras de restauración, rehabilitación, remodelación, ampliación, demolición, reparaciones, infraestructura, servicios, así como de obras nuevas o cualquier otra acción o intervención en el municipio, que pudiera incidir en la imagen urbana de Pinal de Amoles;</w:t>
      </w:r>
    </w:p>
    <w:p w:rsidR="00714429" w:rsidRPr="00A31277" w:rsidRDefault="00714429" w:rsidP="00714429">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rPr>
        <w:t>Promover y apoyar la restauración y rehabilitación de inmuebles pertenecientes al patrimonio histórico;</w:t>
      </w:r>
    </w:p>
    <w:p w:rsidR="00714429" w:rsidRPr="00A31277" w:rsidRDefault="00714429" w:rsidP="00714429">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rPr>
        <w:t>Autorizar la colocación de anuncios y propaganda en el Municipio, con sujeción a las disposiciones de este reglamento;</w:t>
      </w:r>
    </w:p>
    <w:p w:rsidR="00335A10" w:rsidRPr="00A31277" w:rsidRDefault="00714429" w:rsidP="00335A10">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rPr>
        <w:t>Promover la investigación en materia de planeación urbanística e</w:t>
      </w:r>
      <w:r w:rsidR="00335A10" w:rsidRPr="00A31277">
        <w:rPr>
          <w:rFonts w:ascii="Arial" w:hAnsi="Arial" w:cs="Arial"/>
        </w:rPr>
        <w:t xml:space="preserve"> imagen urbana;</w:t>
      </w:r>
    </w:p>
    <w:p w:rsidR="00335A10" w:rsidRPr="00A31277" w:rsidRDefault="00714429" w:rsidP="00335A10">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rPr>
        <w:lastRenderedPageBreak/>
        <w:t>Vigilar el cumplimiento de las disposiciones de este reglamento e imponer sanciones por infracciones del mismo.</w:t>
      </w:r>
    </w:p>
    <w:p w:rsidR="00335A10" w:rsidRPr="00A31277" w:rsidRDefault="00335A10" w:rsidP="00335A10">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lang w:val="es-ES"/>
        </w:rPr>
        <w:t xml:space="preserve"> Determinar las zonas y edificaciones en las que únicamente se permita la conservación de inmuebles.</w:t>
      </w:r>
    </w:p>
    <w:p w:rsidR="00335A10" w:rsidRPr="00A31277" w:rsidRDefault="00335A10" w:rsidP="00335A10">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lang w:val="es-ES"/>
        </w:rPr>
        <w:t>Aplicar y/o ejecutar las medidas necesarias para el cumplimiento de este ordenamiento y en su caso, sancionar las infracciones cometidas al mismo.</w:t>
      </w:r>
    </w:p>
    <w:p w:rsidR="00335A10" w:rsidRPr="00A31277" w:rsidRDefault="00335A10" w:rsidP="00335A10">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lang w:val="es-ES"/>
        </w:rPr>
        <w:t>Solicitar el auxilio de la fuerza pública cuando fuese necesario para el cumplimiento de las disposiciones de este reglamento.</w:t>
      </w:r>
    </w:p>
    <w:p w:rsidR="00714429" w:rsidRPr="00A31277" w:rsidRDefault="00335A10" w:rsidP="00F752D6">
      <w:pPr>
        <w:numPr>
          <w:ilvl w:val="0"/>
          <w:numId w:val="8"/>
        </w:numPr>
        <w:tabs>
          <w:tab w:val="left" w:pos="900"/>
        </w:tabs>
        <w:spacing w:after="120" w:line="240" w:lineRule="auto"/>
        <w:ind w:left="896" w:hanging="539"/>
        <w:contextualSpacing/>
        <w:jc w:val="both"/>
        <w:rPr>
          <w:rFonts w:ascii="Arial" w:hAnsi="Arial" w:cs="Arial"/>
        </w:rPr>
      </w:pPr>
      <w:r w:rsidRPr="00A31277">
        <w:rPr>
          <w:rFonts w:ascii="Arial" w:hAnsi="Arial" w:cs="Arial"/>
          <w:lang w:val="es-ES"/>
        </w:rPr>
        <w:t>Las demás que se determinen del presente Reglamento.</w:t>
      </w:r>
    </w:p>
    <w:p w:rsidR="005B4042" w:rsidRPr="00A31277" w:rsidRDefault="005B4042" w:rsidP="002C2D69">
      <w:pPr>
        <w:autoSpaceDE w:val="0"/>
        <w:autoSpaceDN w:val="0"/>
        <w:adjustRightInd w:val="0"/>
        <w:spacing w:after="0" w:line="240" w:lineRule="auto"/>
        <w:jc w:val="both"/>
        <w:rPr>
          <w:rFonts w:ascii="Arial" w:hAnsi="Arial" w:cs="Arial"/>
          <w:lang w:val="es-ES"/>
        </w:rPr>
      </w:pPr>
    </w:p>
    <w:p w:rsidR="00F752D6" w:rsidRPr="00A31277" w:rsidRDefault="00F752D6" w:rsidP="00205124">
      <w:pPr>
        <w:autoSpaceDE w:val="0"/>
        <w:autoSpaceDN w:val="0"/>
        <w:adjustRightInd w:val="0"/>
        <w:spacing w:after="0" w:line="240" w:lineRule="auto"/>
        <w:jc w:val="both"/>
        <w:rPr>
          <w:rFonts w:ascii="Arial" w:hAnsi="Arial" w:cs="Arial"/>
          <w:lang w:val="es-ES"/>
        </w:rPr>
      </w:pPr>
      <w:r w:rsidRPr="00A31277">
        <w:rPr>
          <w:rFonts w:ascii="Arial" w:hAnsi="Arial" w:cs="Arial"/>
          <w:b/>
          <w:lang w:val="es-ES"/>
        </w:rPr>
        <w:t>Artículo</w:t>
      </w:r>
      <w:r w:rsidR="00D90B4B" w:rsidRPr="00A31277">
        <w:rPr>
          <w:rFonts w:ascii="Arial" w:hAnsi="Arial" w:cs="Arial"/>
          <w:b/>
          <w:lang w:val="es-ES"/>
        </w:rPr>
        <w:t xml:space="preserve"> </w:t>
      </w:r>
      <w:r w:rsidR="00375FD6" w:rsidRPr="00A31277">
        <w:rPr>
          <w:rFonts w:ascii="Arial" w:hAnsi="Arial" w:cs="Arial"/>
          <w:b/>
          <w:lang w:val="es-ES"/>
        </w:rPr>
        <w:t>7</w:t>
      </w:r>
      <w:r w:rsidR="002C2D69" w:rsidRPr="00A31277">
        <w:rPr>
          <w:rFonts w:ascii="Arial" w:hAnsi="Arial" w:cs="Arial"/>
          <w:b/>
          <w:lang w:val="es-ES"/>
        </w:rPr>
        <w:t>.</w:t>
      </w:r>
      <w:r w:rsidR="002C2D69" w:rsidRPr="00A31277">
        <w:rPr>
          <w:rFonts w:ascii="Arial" w:hAnsi="Arial" w:cs="Arial"/>
          <w:lang w:val="es-ES"/>
        </w:rPr>
        <w:t xml:space="preserve"> </w:t>
      </w:r>
      <w:r w:rsidRPr="00A31277">
        <w:rPr>
          <w:rFonts w:ascii="Arial" w:hAnsi="Arial" w:cs="Arial"/>
          <w:lang w:val="es-ES"/>
        </w:rPr>
        <w:t>Son facultades y atribuciones del Presidente Municipal, en materia de imagen urbana, los siguientes puntos:</w:t>
      </w:r>
    </w:p>
    <w:p w:rsidR="00F752D6" w:rsidRPr="00A31277" w:rsidRDefault="00F752D6" w:rsidP="00205124">
      <w:pPr>
        <w:autoSpaceDE w:val="0"/>
        <w:autoSpaceDN w:val="0"/>
        <w:adjustRightInd w:val="0"/>
        <w:spacing w:after="0" w:line="240" w:lineRule="auto"/>
        <w:jc w:val="both"/>
        <w:rPr>
          <w:rFonts w:ascii="Arial" w:hAnsi="Arial" w:cs="Arial"/>
          <w:lang w:val="es-ES"/>
        </w:rPr>
      </w:pPr>
    </w:p>
    <w:p w:rsidR="00F92340" w:rsidRPr="00A31277" w:rsidRDefault="00F752D6" w:rsidP="00F92340">
      <w:pPr>
        <w:pStyle w:val="Prrafodelista"/>
        <w:numPr>
          <w:ilvl w:val="0"/>
          <w:numId w:val="10"/>
        </w:numPr>
        <w:tabs>
          <w:tab w:val="left" w:pos="993"/>
        </w:tabs>
        <w:spacing w:after="120" w:line="240" w:lineRule="auto"/>
        <w:ind w:left="993" w:hanging="633"/>
        <w:jc w:val="both"/>
        <w:rPr>
          <w:rFonts w:ascii="Arial" w:hAnsi="Arial" w:cs="Arial"/>
        </w:rPr>
      </w:pPr>
      <w:r w:rsidRPr="00A31277">
        <w:rPr>
          <w:rFonts w:ascii="Arial" w:hAnsi="Arial" w:cs="Arial"/>
          <w:lang w:val="es-ES"/>
        </w:rPr>
        <w:t xml:space="preserve">Presentar al H. Ayuntamiento para su aprobación correspondiente, la modificación de los sectores y vialidades de restricción, prohibición y fomento regulado para el mejoramiento del entorno urbano de las comunidades del Municipio.  </w:t>
      </w:r>
    </w:p>
    <w:p w:rsidR="00F92340" w:rsidRPr="00A31277" w:rsidRDefault="00F752D6" w:rsidP="00F92340">
      <w:pPr>
        <w:pStyle w:val="Prrafodelista"/>
        <w:numPr>
          <w:ilvl w:val="0"/>
          <w:numId w:val="10"/>
        </w:numPr>
        <w:tabs>
          <w:tab w:val="left" w:pos="993"/>
        </w:tabs>
        <w:spacing w:after="120" w:line="240" w:lineRule="auto"/>
        <w:ind w:left="993" w:hanging="633"/>
        <w:jc w:val="both"/>
        <w:rPr>
          <w:rFonts w:ascii="Arial" w:hAnsi="Arial" w:cs="Arial"/>
        </w:rPr>
      </w:pPr>
      <w:r w:rsidRPr="00A31277">
        <w:rPr>
          <w:rFonts w:ascii="Arial" w:hAnsi="Arial" w:cs="Arial"/>
          <w:lang w:val="es-ES"/>
        </w:rPr>
        <w:t>Presentar  al H. Ayuntamiento para su aprobación, los planes y proyectos que tiendan a mejorar el entorno urbano de la cabecera</w:t>
      </w:r>
      <w:r w:rsidR="00F92340" w:rsidRPr="00A31277">
        <w:rPr>
          <w:rFonts w:ascii="Arial" w:hAnsi="Arial" w:cs="Arial"/>
          <w:lang w:val="es-ES"/>
        </w:rPr>
        <w:t xml:space="preserve"> municipal y de los centros con mayor población en el Municipio</w:t>
      </w:r>
      <w:r w:rsidRPr="00A31277">
        <w:rPr>
          <w:rFonts w:ascii="Arial" w:hAnsi="Arial" w:cs="Arial"/>
          <w:lang w:val="es-ES"/>
        </w:rPr>
        <w:t xml:space="preserve">. </w:t>
      </w:r>
    </w:p>
    <w:p w:rsidR="00F92340" w:rsidRPr="00A31277" w:rsidRDefault="00F752D6" w:rsidP="00F92340">
      <w:pPr>
        <w:pStyle w:val="Prrafodelista"/>
        <w:numPr>
          <w:ilvl w:val="0"/>
          <w:numId w:val="10"/>
        </w:numPr>
        <w:tabs>
          <w:tab w:val="left" w:pos="993"/>
        </w:tabs>
        <w:spacing w:after="120" w:line="240" w:lineRule="auto"/>
        <w:ind w:left="993" w:hanging="633"/>
        <w:jc w:val="both"/>
        <w:rPr>
          <w:rFonts w:ascii="Arial" w:hAnsi="Arial" w:cs="Arial"/>
        </w:rPr>
      </w:pPr>
      <w:r w:rsidRPr="00A31277">
        <w:rPr>
          <w:rFonts w:ascii="Arial" w:hAnsi="Arial" w:cs="Arial"/>
        </w:rPr>
        <w:t>Celebrar a nombre del Municipio, convenios de colaboración en materia de conservación, protección, mejoramiento y promoción de la imagen urbana de Pinal de Amoles con instituciones públicas y privadas, así como instituciones educativas y científicas;</w:t>
      </w:r>
    </w:p>
    <w:p w:rsidR="00F752D6" w:rsidRPr="00A31277" w:rsidRDefault="00F752D6" w:rsidP="00F92340">
      <w:pPr>
        <w:pStyle w:val="Prrafodelista"/>
        <w:numPr>
          <w:ilvl w:val="0"/>
          <w:numId w:val="10"/>
        </w:numPr>
        <w:tabs>
          <w:tab w:val="left" w:pos="993"/>
        </w:tabs>
        <w:spacing w:after="120" w:line="240" w:lineRule="auto"/>
        <w:ind w:left="993" w:hanging="633"/>
        <w:jc w:val="both"/>
        <w:rPr>
          <w:rFonts w:ascii="Arial" w:hAnsi="Arial" w:cs="Arial"/>
        </w:rPr>
      </w:pPr>
      <w:r w:rsidRPr="00A31277">
        <w:rPr>
          <w:rFonts w:ascii="Arial" w:hAnsi="Arial" w:cs="Arial"/>
        </w:rPr>
        <w:t>Promover una cultura de participación ciudadana en la conservación, protección y mejoramiento de la imagen urbana;</w:t>
      </w:r>
      <w:r w:rsidR="00F92340" w:rsidRPr="00A31277">
        <w:rPr>
          <w:rFonts w:ascii="Arial" w:hAnsi="Arial" w:cs="Arial"/>
        </w:rPr>
        <w:t xml:space="preserve"> y</w:t>
      </w:r>
    </w:p>
    <w:p w:rsidR="00F752D6" w:rsidRPr="00A31277" w:rsidRDefault="00F92340" w:rsidP="00CB2249">
      <w:pPr>
        <w:pStyle w:val="Prrafodelista"/>
        <w:numPr>
          <w:ilvl w:val="0"/>
          <w:numId w:val="10"/>
        </w:numPr>
        <w:tabs>
          <w:tab w:val="left" w:pos="993"/>
        </w:tabs>
        <w:spacing w:after="120" w:line="240" w:lineRule="auto"/>
        <w:ind w:left="993" w:hanging="633"/>
        <w:jc w:val="both"/>
        <w:rPr>
          <w:rFonts w:ascii="Arial" w:hAnsi="Arial" w:cs="Arial"/>
        </w:rPr>
      </w:pPr>
      <w:r w:rsidRPr="00A31277">
        <w:rPr>
          <w:rFonts w:ascii="Arial" w:hAnsi="Arial" w:cs="Arial"/>
        </w:rPr>
        <w:t>Las demás que determine el H. Ayuntamiento y presente Reglamento.</w:t>
      </w:r>
    </w:p>
    <w:p w:rsidR="00F752D6" w:rsidRPr="00A31277" w:rsidRDefault="00F752D6" w:rsidP="00205124">
      <w:pPr>
        <w:autoSpaceDE w:val="0"/>
        <w:autoSpaceDN w:val="0"/>
        <w:adjustRightInd w:val="0"/>
        <w:spacing w:after="0" w:line="240" w:lineRule="auto"/>
        <w:jc w:val="both"/>
        <w:rPr>
          <w:rFonts w:ascii="Arial" w:hAnsi="Arial" w:cs="Arial"/>
        </w:rPr>
      </w:pPr>
    </w:p>
    <w:p w:rsidR="002C2D69" w:rsidRPr="00A31277" w:rsidRDefault="00335FCF" w:rsidP="00205124">
      <w:pPr>
        <w:autoSpaceDE w:val="0"/>
        <w:autoSpaceDN w:val="0"/>
        <w:adjustRightInd w:val="0"/>
        <w:spacing w:after="0" w:line="240" w:lineRule="auto"/>
        <w:jc w:val="both"/>
        <w:rPr>
          <w:rFonts w:ascii="Arial" w:hAnsi="Arial" w:cs="Arial"/>
        </w:rPr>
      </w:pPr>
      <w:r w:rsidRPr="00A31277">
        <w:rPr>
          <w:rFonts w:ascii="Arial" w:hAnsi="Arial" w:cs="Arial"/>
          <w:b/>
          <w:bCs/>
        </w:rPr>
        <w:t xml:space="preserve">Artículo 8. </w:t>
      </w:r>
      <w:r w:rsidR="00205124" w:rsidRPr="00A31277">
        <w:rPr>
          <w:rFonts w:ascii="Arial" w:hAnsi="Arial" w:cs="Arial"/>
        </w:rPr>
        <w:t>El Comité ciudadano</w:t>
      </w:r>
      <w:r w:rsidR="006E7C85" w:rsidRPr="00A31277">
        <w:rPr>
          <w:rFonts w:ascii="Arial" w:hAnsi="Arial" w:cs="Arial"/>
        </w:rPr>
        <w:t xml:space="preserve"> operará como órgano</w:t>
      </w:r>
      <w:r w:rsidR="00205124" w:rsidRPr="00A31277">
        <w:rPr>
          <w:rFonts w:ascii="Arial" w:hAnsi="Arial" w:cs="Arial"/>
        </w:rPr>
        <w:t xml:space="preserve"> consultivo, auxiliar de las autoridades competentes en la materia para la toma de decisiones, la emisión de propuestas y la generación de directrices que tengan por objeto conservar, preservar y mejorar el patrimonio urbano - arquitectónico y la imagen urbana de la Zona Centro </w:t>
      </w:r>
      <w:r w:rsidR="0036419E" w:rsidRPr="00A31277">
        <w:rPr>
          <w:rFonts w:ascii="Arial" w:hAnsi="Arial" w:cs="Arial"/>
        </w:rPr>
        <w:t>de La Cabecera Municipal de Pinal de Amoles, Qro.</w:t>
      </w:r>
      <w:r w:rsidRPr="00A31277">
        <w:rPr>
          <w:rFonts w:ascii="Arial" w:hAnsi="Arial" w:cs="Arial"/>
        </w:rPr>
        <w:t>, y de los centros con mayor población en el Municipio de Pinal de Amoles, Qro.</w:t>
      </w:r>
    </w:p>
    <w:p w:rsidR="00205124" w:rsidRPr="00A31277" w:rsidRDefault="00205124" w:rsidP="00205124">
      <w:pPr>
        <w:autoSpaceDE w:val="0"/>
        <w:autoSpaceDN w:val="0"/>
        <w:adjustRightInd w:val="0"/>
        <w:spacing w:after="0" w:line="240" w:lineRule="auto"/>
        <w:jc w:val="both"/>
        <w:rPr>
          <w:rFonts w:ascii="Arial" w:hAnsi="Arial" w:cs="Arial"/>
        </w:rPr>
      </w:pPr>
    </w:p>
    <w:p w:rsidR="00205124" w:rsidRPr="00A31277" w:rsidRDefault="00205124" w:rsidP="00205124">
      <w:pPr>
        <w:autoSpaceDE w:val="0"/>
        <w:autoSpaceDN w:val="0"/>
        <w:adjustRightInd w:val="0"/>
        <w:spacing w:after="0" w:line="240" w:lineRule="auto"/>
        <w:jc w:val="both"/>
        <w:rPr>
          <w:rFonts w:ascii="Arial" w:hAnsi="Arial" w:cs="Arial"/>
        </w:rPr>
      </w:pPr>
      <w:r w:rsidRPr="00A31277">
        <w:rPr>
          <w:rFonts w:ascii="Arial" w:hAnsi="Arial" w:cs="Arial"/>
        </w:rPr>
        <w:t>El Comité del Cent</w:t>
      </w:r>
      <w:r w:rsidR="006E7C85" w:rsidRPr="00A31277">
        <w:rPr>
          <w:rFonts w:ascii="Arial" w:hAnsi="Arial" w:cs="Arial"/>
        </w:rPr>
        <w:t xml:space="preserve">ro se integrará por </w:t>
      </w:r>
      <w:r w:rsidRPr="00A31277">
        <w:rPr>
          <w:rFonts w:ascii="Arial" w:hAnsi="Arial" w:cs="Arial"/>
        </w:rPr>
        <w:t xml:space="preserve"> las instancias que se nombran a continuación:</w:t>
      </w:r>
    </w:p>
    <w:p w:rsidR="006E7C85" w:rsidRPr="00A31277" w:rsidRDefault="006E7C85" w:rsidP="00205124">
      <w:pPr>
        <w:autoSpaceDE w:val="0"/>
        <w:autoSpaceDN w:val="0"/>
        <w:adjustRightInd w:val="0"/>
        <w:spacing w:after="0" w:line="240" w:lineRule="auto"/>
        <w:jc w:val="both"/>
        <w:rPr>
          <w:rFonts w:ascii="Arial" w:hAnsi="Arial" w:cs="Arial"/>
        </w:rPr>
      </w:pPr>
    </w:p>
    <w:p w:rsidR="00205124" w:rsidRPr="00A31277" w:rsidRDefault="00205124" w:rsidP="00205124">
      <w:pPr>
        <w:autoSpaceDE w:val="0"/>
        <w:autoSpaceDN w:val="0"/>
        <w:adjustRightInd w:val="0"/>
        <w:spacing w:after="0" w:line="240" w:lineRule="auto"/>
        <w:jc w:val="both"/>
        <w:rPr>
          <w:rFonts w:ascii="Arial" w:hAnsi="Arial" w:cs="Arial"/>
        </w:rPr>
      </w:pPr>
      <w:r w:rsidRPr="00A31277">
        <w:rPr>
          <w:rFonts w:ascii="Arial" w:hAnsi="Arial" w:cs="Arial"/>
        </w:rPr>
        <w:t xml:space="preserve">I.- </w:t>
      </w:r>
      <w:r w:rsidR="006E7C85" w:rsidRPr="00A31277">
        <w:rPr>
          <w:rFonts w:ascii="Arial" w:hAnsi="Arial" w:cs="Arial"/>
        </w:rPr>
        <w:t xml:space="preserve"> Un representante de los </w:t>
      </w:r>
      <w:r w:rsidRPr="00A31277">
        <w:rPr>
          <w:rFonts w:ascii="Arial" w:hAnsi="Arial" w:cs="Arial"/>
        </w:rPr>
        <w:t>Cronistas de Pueblos</w:t>
      </w:r>
      <w:r w:rsidR="006E7C85" w:rsidRPr="00A31277">
        <w:rPr>
          <w:rFonts w:ascii="Arial" w:hAnsi="Arial" w:cs="Arial"/>
        </w:rPr>
        <w:t xml:space="preserve"> de Pinal de Amoles.</w:t>
      </w:r>
      <w:r w:rsidRPr="00A31277">
        <w:rPr>
          <w:rFonts w:ascii="Arial" w:hAnsi="Arial" w:cs="Arial"/>
        </w:rPr>
        <w:t xml:space="preserve"> </w:t>
      </w:r>
    </w:p>
    <w:p w:rsidR="00205124" w:rsidRPr="00A31277" w:rsidRDefault="00205124" w:rsidP="00205124">
      <w:pPr>
        <w:autoSpaceDE w:val="0"/>
        <w:autoSpaceDN w:val="0"/>
        <w:adjustRightInd w:val="0"/>
        <w:spacing w:after="0" w:line="240" w:lineRule="auto"/>
        <w:jc w:val="both"/>
        <w:rPr>
          <w:rFonts w:ascii="Arial" w:hAnsi="Arial" w:cs="Arial"/>
        </w:rPr>
      </w:pPr>
      <w:r w:rsidRPr="00A31277">
        <w:rPr>
          <w:rFonts w:ascii="Arial" w:hAnsi="Arial" w:cs="Arial"/>
        </w:rPr>
        <w:t>II.-</w:t>
      </w:r>
      <w:r w:rsidR="006E7C85" w:rsidRPr="00A31277">
        <w:rPr>
          <w:rFonts w:ascii="Arial" w:hAnsi="Arial" w:cs="Arial"/>
        </w:rPr>
        <w:t xml:space="preserve"> Un r</w:t>
      </w:r>
      <w:r w:rsidRPr="00A31277">
        <w:rPr>
          <w:rFonts w:ascii="Arial" w:hAnsi="Arial" w:cs="Arial"/>
        </w:rPr>
        <w:t>epresentante de los comerciantes.</w:t>
      </w:r>
    </w:p>
    <w:p w:rsidR="00205124" w:rsidRPr="00A31277" w:rsidRDefault="00205124" w:rsidP="00205124">
      <w:pPr>
        <w:autoSpaceDE w:val="0"/>
        <w:autoSpaceDN w:val="0"/>
        <w:adjustRightInd w:val="0"/>
        <w:spacing w:after="0" w:line="240" w:lineRule="auto"/>
        <w:jc w:val="both"/>
        <w:rPr>
          <w:rFonts w:ascii="Arial" w:hAnsi="Arial" w:cs="Arial"/>
        </w:rPr>
      </w:pPr>
      <w:r w:rsidRPr="00A31277">
        <w:rPr>
          <w:rFonts w:ascii="Arial" w:hAnsi="Arial" w:cs="Arial"/>
        </w:rPr>
        <w:t xml:space="preserve">III.- </w:t>
      </w:r>
      <w:r w:rsidR="006E7C85" w:rsidRPr="00A31277">
        <w:rPr>
          <w:rFonts w:ascii="Arial" w:hAnsi="Arial" w:cs="Arial"/>
        </w:rPr>
        <w:t>Un r</w:t>
      </w:r>
      <w:r w:rsidRPr="00A31277">
        <w:rPr>
          <w:rFonts w:ascii="Arial" w:hAnsi="Arial" w:cs="Arial"/>
        </w:rPr>
        <w:t>epresentante de los restauranteros.</w:t>
      </w:r>
    </w:p>
    <w:p w:rsidR="00205124" w:rsidRPr="00A31277" w:rsidRDefault="00205124" w:rsidP="00205124">
      <w:pPr>
        <w:autoSpaceDE w:val="0"/>
        <w:autoSpaceDN w:val="0"/>
        <w:adjustRightInd w:val="0"/>
        <w:spacing w:after="0" w:line="240" w:lineRule="auto"/>
        <w:jc w:val="both"/>
        <w:rPr>
          <w:rFonts w:ascii="Arial" w:hAnsi="Arial" w:cs="Arial"/>
        </w:rPr>
      </w:pPr>
      <w:r w:rsidRPr="00A31277">
        <w:rPr>
          <w:rFonts w:ascii="Arial" w:hAnsi="Arial" w:cs="Arial"/>
        </w:rPr>
        <w:t xml:space="preserve">IV.- </w:t>
      </w:r>
      <w:r w:rsidR="006E7C85" w:rsidRPr="00A31277">
        <w:rPr>
          <w:rFonts w:ascii="Arial" w:hAnsi="Arial" w:cs="Arial"/>
        </w:rPr>
        <w:t xml:space="preserve">Un represente de los </w:t>
      </w:r>
      <w:r w:rsidRPr="00A31277">
        <w:rPr>
          <w:rFonts w:ascii="Arial" w:hAnsi="Arial" w:cs="Arial"/>
        </w:rPr>
        <w:t>miembros de la sociedad.</w:t>
      </w:r>
    </w:p>
    <w:p w:rsidR="006E7C85" w:rsidRPr="00A31277" w:rsidRDefault="006E7C85" w:rsidP="00205124">
      <w:pPr>
        <w:autoSpaceDE w:val="0"/>
        <w:autoSpaceDN w:val="0"/>
        <w:adjustRightInd w:val="0"/>
        <w:spacing w:after="0" w:line="240" w:lineRule="auto"/>
        <w:jc w:val="both"/>
        <w:rPr>
          <w:rFonts w:ascii="Arial" w:hAnsi="Arial" w:cs="Arial"/>
        </w:rPr>
      </w:pPr>
      <w:r w:rsidRPr="00A31277">
        <w:rPr>
          <w:rFonts w:ascii="Arial" w:hAnsi="Arial" w:cs="Arial"/>
        </w:rPr>
        <w:t>V.-Tres vocales, los cuales serán nombrados por el comité.</w:t>
      </w:r>
    </w:p>
    <w:p w:rsidR="00205124" w:rsidRPr="00A31277" w:rsidRDefault="00205124" w:rsidP="00205124">
      <w:pPr>
        <w:autoSpaceDE w:val="0"/>
        <w:autoSpaceDN w:val="0"/>
        <w:adjustRightInd w:val="0"/>
        <w:spacing w:after="0" w:line="240" w:lineRule="auto"/>
        <w:jc w:val="both"/>
        <w:rPr>
          <w:rFonts w:ascii="Arial" w:hAnsi="Arial" w:cs="Arial"/>
          <w:lang w:val="es-ES"/>
        </w:rPr>
      </w:pPr>
    </w:p>
    <w:p w:rsidR="00205124" w:rsidRPr="00A31277" w:rsidRDefault="00205124" w:rsidP="00205124">
      <w:pPr>
        <w:autoSpaceDE w:val="0"/>
        <w:autoSpaceDN w:val="0"/>
        <w:adjustRightInd w:val="0"/>
        <w:spacing w:after="0" w:line="240" w:lineRule="auto"/>
        <w:jc w:val="both"/>
        <w:rPr>
          <w:rFonts w:ascii="Arial" w:hAnsi="Arial" w:cs="Arial"/>
          <w:lang w:val="es-ES"/>
        </w:rPr>
      </w:pPr>
      <w:r w:rsidRPr="00A31277">
        <w:rPr>
          <w:rFonts w:ascii="Arial" w:hAnsi="Arial" w:cs="Arial"/>
          <w:b/>
          <w:lang w:val="es-ES"/>
        </w:rPr>
        <w:t>Artículo 9.</w:t>
      </w:r>
      <w:r w:rsidRPr="00A31277">
        <w:rPr>
          <w:rFonts w:ascii="Arial" w:hAnsi="Arial" w:cs="Arial"/>
          <w:lang w:val="es-ES"/>
        </w:rPr>
        <w:t xml:space="preserve">  Los integrantes del Comité elegirán a un Presidente y un Secretario que durarán en su encargo tres años.</w:t>
      </w:r>
    </w:p>
    <w:p w:rsidR="006E7C85" w:rsidRPr="00A31277" w:rsidRDefault="006E7C85" w:rsidP="00205124">
      <w:pPr>
        <w:autoSpaceDE w:val="0"/>
        <w:autoSpaceDN w:val="0"/>
        <w:adjustRightInd w:val="0"/>
        <w:spacing w:after="0" w:line="240" w:lineRule="auto"/>
        <w:jc w:val="both"/>
        <w:rPr>
          <w:rFonts w:ascii="Arial" w:hAnsi="Arial" w:cs="Arial"/>
          <w:lang w:val="es-ES"/>
        </w:rPr>
      </w:pPr>
      <w:r w:rsidRPr="00A31277">
        <w:rPr>
          <w:rFonts w:ascii="Arial" w:hAnsi="Arial" w:cs="Arial"/>
          <w:lang w:val="es-ES"/>
        </w:rPr>
        <w:t>El cargo conferido a los integrantes del Comité será honorifico.</w:t>
      </w:r>
    </w:p>
    <w:p w:rsidR="004944AD" w:rsidRPr="00A31277" w:rsidRDefault="004944AD" w:rsidP="00205124">
      <w:pPr>
        <w:autoSpaceDE w:val="0"/>
        <w:autoSpaceDN w:val="0"/>
        <w:adjustRightInd w:val="0"/>
        <w:spacing w:after="0" w:line="240" w:lineRule="auto"/>
        <w:jc w:val="both"/>
        <w:rPr>
          <w:rFonts w:ascii="Arial" w:hAnsi="Arial" w:cs="Arial"/>
          <w:lang w:val="es-ES"/>
        </w:rPr>
      </w:pPr>
    </w:p>
    <w:p w:rsidR="004944AD" w:rsidRPr="00A31277" w:rsidRDefault="00205124" w:rsidP="00205124">
      <w:pPr>
        <w:autoSpaceDE w:val="0"/>
        <w:autoSpaceDN w:val="0"/>
        <w:adjustRightInd w:val="0"/>
        <w:spacing w:after="0" w:line="240" w:lineRule="auto"/>
        <w:jc w:val="both"/>
        <w:rPr>
          <w:rFonts w:ascii="Arial" w:hAnsi="Arial" w:cs="Arial"/>
          <w:lang w:val="es-ES"/>
        </w:rPr>
      </w:pPr>
      <w:r w:rsidRPr="00A31277">
        <w:rPr>
          <w:rFonts w:ascii="Arial" w:hAnsi="Arial" w:cs="Arial"/>
          <w:b/>
          <w:lang w:val="es-ES"/>
        </w:rPr>
        <w:t>Art</w:t>
      </w:r>
      <w:r w:rsidR="00D90B4B" w:rsidRPr="00A31277">
        <w:rPr>
          <w:rFonts w:ascii="Arial" w:hAnsi="Arial" w:cs="Arial"/>
          <w:b/>
          <w:lang w:val="es-ES"/>
        </w:rPr>
        <w:t>ículo 10.</w:t>
      </w:r>
      <w:r w:rsidR="00600570" w:rsidRPr="00A31277">
        <w:rPr>
          <w:rFonts w:ascii="Arial" w:hAnsi="Arial" w:cs="Arial"/>
          <w:lang w:val="es-ES"/>
        </w:rPr>
        <w:t xml:space="preserve"> El Comité del Centro</w:t>
      </w:r>
      <w:r w:rsidRPr="00A31277">
        <w:rPr>
          <w:rFonts w:ascii="Arial" w:hAnsi="Arial" w:cs="Arial"/>
          <w:lang w:val="es-ES"/>
        </w:rPr>
        <w:t xml:space="preserve"> será el encargado de analizar las propuestas que en su caso le sean turnadas y emitir las recomendaciones pertinentes en materia de imagen urbana</w:t>
      </w:r>
      <w:r w:rsidR="006E7C85" w:rsidRPr="00A31277">
        <w:rPr>
          <w:rFonts w:ascii="Arial" w:hAnsi="Arial" w:cs="Arial"/>
          <w:lang w:val="es-ES"/>
        </w:rPr>
        <w:t>.</w:t>
      </w:r>
    </w:p>
    <w:p w:rsidR="00205124" w:rsidRPr="00A31277" w:rsidRDefault="00205124" w:rsidP="00205124">
      <w:pPr>
        <w:autoSpaceDE w:val="0"/>
        <w:autoSpaceDN w:val="0"/>
        <w:adjustRightInd w:val="0"/>
        <w:spacing w:after="0" w:line="240" w:lineRule="auto"/>
        <w:jc w:val="both"/>
        <w:rPr>
          <w:rFonts w:ascii="Arial" w:hAnsi="Arial" w:cs="Arial"/>
          <w:lang w:val="es-ES"/>
        </w:rPr>
      </w:pPr>
    </w:p>
    <w:p w:rsidR="00205124" w:rsidRPr="00A31277" w:rsidRDefault="00D90B4B" w:rsidP="00205124">
      <w:pPr>
        <w:autoSpaceDE w:val="0"/>
        <w:autoSpaceDN w:val="0"/>
        <w:adjustRightInd w:val="0"/>
        <w:spacing w:after="0" w:line="240" w:lineRule="auto"/>
        <w:jc w:val="both"/>
        <w:rPr>
          <w:rFonts w:ascii="Arial" w:hAnsi="Arial" w:cs="Arial"/>
          <w:lang w:val="es-ES"/>
        </w:rPr>
      </w:pPr>
      <w:r w:rsidRPr="00A31277">
        <w:rPr>
          <w:rFonts w:ascii="Arial" w:hAnsi="Arial" w:cs="Arial"/>
          <w:b/>
          <w:lang w:val="es-ES"/>
        </w:rPr>
        <w:t>Artículo 11</w:t>
      </w:r>
      <w:r w:rsidRPr="00A31277">
        <w:rPr>
          <w:rFonts w:ascii="Arial" w:hAnsi="Arial" w:cs="Arial"/>
          <w:lang w:val="es-ES"/>
        </w:rPr>
        <w:t>.</w:t>
      </w:r>
      <w:r w:rsidR="00205124" w:rsidRPr="00A31277">
        <w:rPr>
          <w:rFonts w:ascii="Arial" w:hAnsi="Arial" w:cs="Arial"/>
          <w:lang w:val="es-ES"/>
        </w:rPr>
        <w:t xml:space="preserve"> Las sesiones del Comité se calendarizarán de acuerdo a las necesidades o a las cargas de trabajo</w:t>
      </w:r>
      <w:r w:rsidR="00600570" w:rsidRPr="00A31277">
        <w:rPr>
          <w:rFonts w:ascii="Arial" w:hAnsi="Arial" w:cs="Arial"/>
          <w:lang w:val="es-ES"/>
        </w:rPr>
        <w:t>; el presidente del Comité</w:t>
      </w:r>
      <w:r w:rsidR="006E7C85" w:rsidRPr="00A31277">
        <w:rPr>
          <w:rFonts w:ascii="Arial" w:hAnsi="Arial" w:cs="Arial"/>
          <w:lang w:val="es-ES"/>
        </w:rPr>
        <w:t xml:space="preserve">, convocará </w:t>
      </w:r>
      <w:r w:rsidR="00205124" w:rsidRPr="00A31277">
        <w:rPr>
          <w:rFonts w:ascii="Arial" w:hAnsi="Arial" w:cs="Arial"/>
          <w:lang w:val="es-ES"/>
        </w:rPr>
        <w:t>a sus integrantes cuando menos con 48 horas de anticipación y tendrán lugar en el domicilio que se</w:t>
      </w:r>
      <w:r w:rsidR="002E457A" w:rsidRPr="00A31277">
        <w:rPr>
          <w:rFonts w:ascii="Arial" w:hAnsi="Arial" w:cs="Arial"/>
          <w:lang w:val="es-ES"/>
        </w:rPr>
        <w:t xml:space="preserve"> </w:t>
      </w:r>
      <w:r w:rsidR="006E7C85" w:rsidRPr="00A31277">
        <w:rPr>
          <w:rFonts w:ascii="Arial" w:hAnsi="Arial" w:cs="Arial"/>
          <w:lang w:val="es-ES"/>
        </w:rPr>
        <w:t>designe por el Comité</w:t>
      </w:r>
      <w:r w:rsidR="00205124" w:rsidRPr="00A31277">
        <w:rPr>
          <w:rFonts w:ascii="Arial" w:hAnsi="Arial" w:cs="Arial"/>
          <w:lang w:val="es-ES"/>
        </w:rPr>
        <w:t>.</w:t>
      </w:r>
    </w:p>
    <w:p w:rsidR="00B22902" w:rsidRPr="00A31277" w:rsidRDefault="00B22902" w:rsidP="00205124">
      <w:pPr>
        <w:autoSpaceDE w:val="0"/>
        <w:autoSpaceDN w:val="0"/>
        <w:adjustRightInd w:val="0"/>
        <w:spacing w:after="0" w:line="240" w:lineRule="auto"/>
        <w:jc w:val="both"/>
        <w:rPr>
          <w:rFonts w:ascii="Arial" w:hAnsi="Arial" w:cs="Arial"/>
          <w:lang w:val="es-ES"/>
        </w:rPr>
      </w:pPr>
    </w:p>
    <w:p w:rsidR="004944AD" w:rsidRPr="00A31277" w:rsidRDefault="004944AD" w:rsidP="004944AD">
      <w:pPr>
        <w:autoSpaceDE w:val="0"/>
        <w:autoSpaceDN w:val="0"/>
        <w:adjustRightInd w:val="0"/>
        <w:spacing w:after="0" w:line="240" w:lineRule="auto"/>
        <w:jc w:val="both"/>
        <w:rPr>
          <w:rFonts w:ascii="Arial" w:hAnsi="Arial" w:cs="Arial"/>
        </w:rPr>
      </w:pPr>
      <w:r w:rsidRPr="00A31277">
        <w:rPr>
          <w:rFonts w:ascii="Arial" w:hAnsi="Arial" w:cs="Arial"/>
          <w:b/>
          <w:bCs/>
        </w:rPr>
        <w:lastRenderedPageBreak/>
        <w:t xml:space="preserve">Artículo 12. </w:t>
      </w:r>
      <w:r w:rsidRPr="00A31277">
        <w:rPr>
          <w:rFonts w:ascii="Arial" w:hAnsi="Arial" w:cs="Arial"/>
        </w:rPr>
        <w:t>Las recomendaciones que se emitan en el Comité, serán válidas cuando se tomen por la mayoría simple de los miembros que integran el mismo, señalando en su caso, si algún integrante se abstiene o no está de acuerdo con la recomendación que se fuere a emitir.</w:t>
      </w:r>
    </w:p>
    <w:p w:rsidR="004944AD" w:rsidRPr="00A31277" w:rsidRDefault="004944AD" w:rsidP="004944AD">
      <w:pPr>
        <w:autoSpaceDE w:val="0"/>
        <w:autoSpaceDN w:val="0"/>
        <w:adjustRightInd w:val="0"/>
        <w:spacing w:after="0" w:line="240" w:lineRule="auto"/>
        <w:jc w:val="both"/>
        <w:rPr>
          <w:rFonts w:ascii="Arial" w:hAnsi="Arial" w:cs="Arial"/>
        </w:rPr>
      </w:pPr>
    </w:p>
    <w:p w:rsidR="004944AD" w:rsidRPr="00A31277" w:rsidRDefault="004944AD" w:rsidP="004944AD">
      <w:pPr>
        <w:autoSpaceDE w:val="0"/>
        <w:autoSpaceDN w:val="0"/>
        <w:adjustRightInd w:val="0"/>
        <w:spacing w:after="0" w:line="240" w:lineRule="auto"/>
        <w:jc w:val="both"/>
        <w:rPr>
          <w:rFonts w:ascii="Arial" w:hAnsi="Arial" w:cs="Arial"/>
        </w:rPr>
      </w:pPr>
      <w:r w:rsidRPr="00A31277">
        <w:rPr>
          <w:rFonts w:ascii="Arial" w:hAnsi="Arial" w:cs="Arial"/>
          <w:b/>
          <w:bCs/>
        </w:rPr>
        <w:t>Artículo 13</w:t>
      </w:r>
      <w:r w:rsidRPr="00A31277">
        <w:rPr>
          <w:rFonts w:ascii="Arial" w:hAnsi="Arial" w:cs="Arial"/>
          <w:bCs/>
        </w:rPr>
        <w:t>.</w:t>
      </w:r>
      <w:r w:rsidR="00D90B4B" w:rsidRPr="00A31277">
        <w:rPr>
          <w:rFonts w:ascii="Arial" w:hAnsi="Arial" w:cs="Arial"/>
          <w:bCs/>
        </w:rPr>
        <w:t xml:space="preserve"> </w:t>
      </w:r>
      <w:r w:rsidRPr="00A31277">
        <w:rPr>
          <w:rFonts w:ascii="Arial" w:hAnsi="Arial" w:cs="Arial"/>
        </w:rPr>
        <w:t>Con el objeto de impulsar una mayor participación social, el Comité convocará a los representantes de otras asociaciones, dependencias o instituciones a participar en las sesiones del Comité, los cuales tendrán el carácter de invitados.</w:t>
      </w:r>
    </w:p>
    <w:p w:rsidR="00B22902" w:rsidRPr="00A31277" w:rsidRDefault="00B22902" w:rsidP="00536219">
      <w:pPr>
        <w:jc w:val="center"/>
        <w:rPr>
          <w:rFonts w:ascii="Arial" w:hAnsi="Arial" w:cs="Arial"/>
        </w:rPr>
      </w:pPr>
    </w:p>
    <w:p w:rsidR="00536219" w:rsidRPr="00A31277" w:rsidRDefault="00536219" w:rsidP="00536219">
      <w:pPr>
        <w:spacing w:after="0" w:line="240" w:lineRule="auto"/>
        <w:jc w:val="center"/>
        <w:rPr>
          <w:rFonts w:ascii="Arial" w:hAnsi="Arial" w:cs="Arial"/>
          <w:b/>
          <w:lang w:val="es-ES"/>
        </w:rPr>
      </w:pPr>
      <w:r w:rsidRPr="00A31277">
        <w:rPr>
          <w:rFonts w:ascii="Arial" w:hAnsi="Arial" w:cs="Arial"/>
          <w:b/>
          <w:lang w:val="es-ES"/>
        </w:rPr>
        <w:t>TÍTULO III</w:t>
      </w:r>
    </w:p>
    <w:p w:rsidR="001E58A3" w:rsidRPr="00A31277" w:rsidRDefault="00536219" w:rsidP="00536219">
      <w:pPr>
        <w:spacing w:after="0" w:line="240" w:lineRule="auto"/>
        <w:jc w:val="center"/>
        <w:rPr>
          <w:rFonts w:ascii="Arial" w:hAnsi="Arial" w:cs="Arial"/>
          <w:b/>
          <w:lang w:val="es-ES"/>
        </w:rPr>
      </w:pPr>
      <w:r w:rsidRPr="00A31277">
        <w:rPr>
          <w:rFonts w:ascii="Arial" w:hAnsi="Arial" w:cs="Arial"/>
          <w:b/>
          <w:lang w:val="es-ES"/>
        </w:rPr>
        <w:t>DE LA ZONIFICACIÓN MUNICIPAL</w:t>
      </w:r>
    </w:p>
    <w:p w:rsidR="001E58A3" w:rsidRPr="00A31277" w:rsidRDefault="00CB2249" w:rsidP="00536219">
      <w:pPr>
        <w:spacing w:after="0" w:line="240" w:lineRule="auto"/>
        <w:jc w:val="center"/>
        <w:rPr>
          <w:rFonts w:ascii="Arial" w:hAnsi="Arial" w:cs="Arial"/>
          <w:lang w:val="es-ES"/>
        </w:rPr>
      </w:pPr>
      <w:r w:rsidRPr="00A31277">
        <w:rPr>
          <w:rFonts w:ascii="Arial" w:hAnsi="Arial" w:cs="Arial"/>
          <w:lang w:val="es-ES"/>
        </w:rPr>
        <w:t>CAPITULO  ÚNICO</w:t>
      </w:r>
    </w:p>
    <w:p w:rsidR="00415053" w:rsidRPr="00A31277" w:rsidRDefault="00415053" w:rsidP="00536219">
      <w:pPr>
        <w:jc w:val="both"/>
        <w:rPr>
          <w:rFonts w:ascii="Arial" w:hAnsi="Arial" w:cs="Arial"/>
          <w:lang w:val="es-ES"/>
        </w:rPr>
      </w:pPr>
    </w:p>
    <w:p w:rsidR="00B22902" w:rsidRPr="00A31277" w:rsidRDefault="00AE7F68" w:rsidP="00536219">
      <w:pPr>
        <w:jc w:val="both"/>
        <w:rPr>
          <w:rFonts w:ascii="Arial" w:hAnsi="Arial" w:cs="Arial"/>
          <w:lang w:val="es-ES"/>
        </w:rPr>
      </w:pPr>
      <w:r w:rsidRPr="00A31277">
        <w:rPr>
          <w:rFonts w:ascii="Arial" w:hAnsi="Arial" w:cs="Arial"/>
          <w:b/>
          <w:lang w:val="es-ES"/>
        </w:rPr>
        <w:t>Artículo</w:t>
      </w:r>
      <w:r w:rsidR="001E58A3" w:rsidRPr="00A31277">
        <w:rPr>
          <w:rFonts w:ascii="Arial" w:hAnsi="Arial" w:cs="Arial"/>
          <w:b/>
          <w:lang w:val="es-ES"/>
        </w:rPr>
        <w:t xml:space="preserve"> 14.</w:t>
      </w:r>
      <w:r w:rsidR="001E58A3" w:rsidRPr="00A31277">
        <w:rPr>
          <w:rFonts w:ascii="Arial" w:hAnsi="Arial" w:cs="Arial"/>
          <w:lang w:val="es-ES"/>
        </w:rPr>
        <w:t xml:space="preserve"> </w:t>
      </w:r>
      <w:r w:rsidR="00BC6421" w:rsidRPr="00A31277">
        <w:rPr>
          <w:rFonts w:ascii="Arial" w:hAnsi="Arial" w:cs="Arial"/>
          <w:lang w:val="es-ES"/>
        </w:rPr>
        <w:t xml:space="preserve"> El polígono reconocido como zona centro</w:t>
      </w:r>
      <w:r w:rsidR="00536219" w:rsidRPr="00A31277">
        <w:rPr>
          <w:rFonts w:ascii="Arial" w:hAnsi="Arial" w:cs="Arial"/>
          <w:lang w:val="es-ES"/>
        </w:rPr>
        <w:t xml:space="preserve"> de la Cabecera Municipal</w:t>
      </w:r>
      <w:r w:rsidR="00BC6421" w:rsidRPr="00A31277">
        <w:rPr>
          <w:rFonts w:ascii="Arial" w:hAnsi="Arial" w:cs="Arial"/>
          <w:lang w:val="es-ES"/>
        </w:rPr>
        <w:t>, e</w:t>
      </w:r>
      <w:r w:rsidR="00536219" w:rsidRPr="00A31277">
        <w:rPr>
          <w:rFonts w:ascii="Arial" w:hAnsi="Arial" w:cs="Arial"/>
          <w:lang w:val="es-ES"/>
        </w:rPr>
        <w:t>stará conformado por las calles:</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Benito Juárez</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 xml:space="preserve">5 de Mayo </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Independencia</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Última morada</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 xml:space="preserve">Carretera Federal </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La Estación</w:t>
      </w:r>
    </w:p>
    <w:p w:rsidR="00BC6421" w:rsidRPr="00A31277" w:rsidRDefault="00BC6421" w:rsidP="00BC6421">
      <w:pPr>
        <w:pStyle w:val="Prrafodelista"/>
        <w:numPr>
          <w:ilvl w:val="0"/>
          <w:numId w:val="5"/>
        </w:numPr>
        <w:rPr>
          <w:rFonts w:ascii="Arial" w:hAnsi="Arial" w:cs="Arial"/>
          <w:lang w:val="es-ES"/>
        </w:rPr>
      </w:pPr>
      <w:r w:rsidRPr="00A31277">
        <w:rPr>
          <w:rFonts w:ascii="Arial" w:hAnsi="Arial" w:cs="Arial"/>
          <w:lang w:val="es-ES"/>
        </w:rPr>
        <w:t>Calle Maltrata</w:t>
      </w:r>
    </w:p>
    <w:p w:rsidR="00C437D3" w:rsidRPr="00A31277" w:rsidRDefault="00BC6421" w:rsidP="00C437D3">
      <w:pPr>
        <w:pStyle w:val="Prrafodelista"/>
        <w:numPr>
          <w:ilvl w:val="0"/>
          <w:numId w:val="5"/>
        </w:numPr>
        <w:rPr>
          <w:rFonts w:ascii="Arial" w:hAnsi="Arial" w:cs="Arial"/>
          <w:lang w:val="es-ES"/>
        </w:rPr>
      </w:pPr>
      <w:r w:rsidRPr="00A31277">
        <w:rPr>
          <w:rFonts w:ascii="Arial" w:hAnsi="Arial" w:cs="Arial"/>
          <w:lang w:val="es-ES"/>
        </w:rPr>
        <w:t>Carretera Federal</w:t>
      </w:r>
      <w:r w:rsidR="00887B32" w:rsidRPr="00A31277">
        <w:rPr>
          <w:rFonts w:ascii="Arial" w:hAnsi="Arial" w:cs="Arial"/>
          <w:lang w:val="es-ES"/>
        </w:rPr>
        <w:t xml:space="preserve"> a cerrar con Benito Juárez.</w:t>
      </w:r>
    </w:p>
    <w:p w:rsidR="00956970" w:rsidRPr="00A31277" w:rsidRDefault="00C437D3" w:rsidP="00CB2249">
      <w:pPr>
        <w:rPr>
          <w:rFonts w:ascii="Arial" w:hAnsi="Arial" w:cs="Arial"/>
          <w:lang w:val="es-ES"/>
        </w:rPr>
      </w:pPr>
      <w:r w:rsidRPr="00A31277">
        <w:rPr>
          <w:rFonts w:ascii="Arial" w:hAnsi="Arial" w:cs="Arial"/>
          <w:lang w:val="es-ES"/>
        </w:rPr>
        <w:t>Se reconocerá como zona de amortiguamiento toda la sección de la mancha urbana confo</w:t>
      </w:r>
      <w:r w:rsidR="00740B9F" w:rsidRPr="00A31277">
        <w:rPr>
          <w:rFonts w:ascii="Arial" w:hAnsi="Arial" w:cs="Arial"/>
          <w:lang w:val="es-ES"/>
        </w:rPr>
        <w:t>rmada en Carretera F</w:t>
      </w:r>
      <w:r w:rsidRPr="00A31277">
        <w:rPr>
          <w:rFonts w:ascii="Arial" w:hAnsi="Arial" w:cs="Arial"/>
          <w:lang w:val="es-ES"/>
        </w:rPr>
        <w:t>ederal.</w:t>
      </w:r>
      <w:r w:rsidR="00740B9F" w:rsidRPr="00A31277">
        <w:rPr>
          <w:rFonts w:ascii="Arial" w:hAnsi="Arial" w:cs="Arial"/>
          <w:lang w:val="es-ES"/>
        </w:rPr>
        <w:t xml:space="preserve"> </w:t>
      </w:r>
      <w:r w:rsidR="008E169C" w:rsidRPr="00A31277">
        <w:rPr>
          <w:rFonts w:ascii="Arial" w:hAnsi="Arial" w:cs="Arial"/>
          <w:lang w:val="es-ES"/>
        </w:rPr>
        <w:t>Calle Ojo de Agua, E</w:t>
      </w:r>
      <w:r w:rsidR="00887B32" w:rsidRPr="00A31277">
        <w:rPr>
          <w:rFonts w:ascii="Arial" w:hAnsi="Arial" w:cs="Arial"/>
          <w:lang w:val="es-ES"/>
        </w:rPr>
        <w:t>scobedo, 20 de noviembre calle I</w:t>
      </w:r>
      <w:r w:rsidR="008E169C" w:rsidRPr="00A31277">
        <w:rPr>
          <w:rFonts w:ascii="Arial" w:hAnsi="Arial" w:cs="Arial"/>
          <w:lang w:val="es-ES"/>
        </w:rPr>
        <w:t>ndependencia y calle</w:t>
      </w:r>
      <w:r w:rsidR="009B42F1" w:rsidRPr="00A31277">
        <w:rPr>
          <w:rFonts w:ascii="Arial" w:hAnsi="Arial" w:cs="Arial"/>
          <w:lang w:val="es-ES"/>
        </w:rPr>
        <w:t xml:space="preserve"> Heroico Colegio Militar.</w:t>
      </w:r>
    </w:p>
    <w:p w:rsidR="00536219" w:rsidRPr="00A31277" w:rsidRDefault="00CB2249" w:rsidP="00536219">
      <w:pPr>
        <w:spacing w:after="0" w:line="240" w:lineRule="auto"/>
        <w:jc w:val="center"/>
        <w:rPr>
          <w:rFonts w:ascii="Arial" w:hAnsi="Arial" w:cs="Arial"/>
          <w:b/>
          <w:lang w:val="es-ES"/>
        </w:rPr>
      </w:pPr>
      <w:r w:rsidRPr="00A31277">
        <w:rPr>
          <w:rFonts w:ascii="Arial" w:hAnsi="Arial" w:cs="Arial"/>
          <w:b/>
          <w:lang w:val="es-ES"/>
        </w:rPr>
        <w:t>TÍTULO IV</w:t>
      </w:r>
    </w:p>
    <w:p w:rsidR="00956970" w:rsidRPr="00A31277" w:rsidRDefault="00EB29B8" w:rsidP="00536219">
      <w:pPr>
        <w:spacing w:after="0" w:line="240" w:lineRule="auto"/>
        <w:jc w:val="center"/>
        <w:rPr>
          <w:rFonts w:ascii="Arial" w:hAnsi="Arial" w:cs="Arial"/>
          <w:b/>
          <w:lang w:val="es-ES"/>
        </w:rPr>
      </w:pPr>
      <w:r w:rsidRPr="00A31277">
        <w:rPr>
          <w:rFonts w:ascii="Arial" w:hAnsi="Arial" w:cs="Arial"/>
          <w:b/>
          <w:lang w:val="es-ES"/>
        </w:rPr>
        <w:t>DE LA IMAGEN URBANA</w:t>
      </w:r>
      <w:r w:rsidR="00536219" w:rsidRPr="00A31277">
        <w:rPr>
          <w:rFonts w:ascii="Arial" w:hAnsi="Arial" w:cs="Arial"/>
          <w:b/>
          <w:lang w:val="es-ES"/>
        </w:rPr>
        <w:t xml:space="preserve"> MUNICIPAL</w:t>
      </w:r>
    </w:p>
    <w:p w:rsidR="00CB2249" w:rsidRPr="00A31277" w:rsidRDefault="00CB2249" w:rsidP="00536219">
      <w:pPr>
        <w:spacing w:after="0" w:line="240" w:lineRule="auto"/>
        <w:jc w:val="center"/>
        <w:rPr>
          <w:rFonts w:ascii="Arial" w:hAnsi="Arial" w:cs="Arial"/>
          <w:lang w:val="es-ES"/>
        </w:rPr>
      </w:pPr>
    </w:p>
    <w:p w:rsidR="00956970" w:rsidRPr="00A31277" w:rsidRDefault="00EB29B8" w:rsidP="00536219">
      <w:pPr>
        <w:spacing w:after="0" w:line="240" w:lineRule="auto"/>
        <w:jc w:val="center"/>
        <w:rPr>
          <w:rFonts w:ascii="Arial" w:hAnsi="Arial" w:cs="Arial"/>
          <w:lang w:val="es-ES"/>
        </w:rPr>
      </w:pPr>
      <w:r w:rsidRPr="00A31277">
        <w:rPr>
          <w:rFonts w:ascii="Arial" w:hAnsi="Arial" w:cs="Arial"/>
          <w:lang w:val="es-ES"/>
        </w:rPr>
        <w:t>CAPITULO l</w:t>
      </w:r>
      <w:r w:rsidR="00956970" w:rsidRPr="00A31277">
        <w:rPr>
          <w:rFonts w:ascii="Arial" w:hAnsi="Arial" w:cs="Arial"/>
          <w:lang w:val="es-ES"/>
        </w:rPr>
        <w:t>. FACHADAS</w:t>
      </w:r>
    </w:p>
    <w:p w:rsidR="00956970" w:rsidRPr="00A31277" w:rsidRDefault="00956970" w:rsidP="00956970">
      <w:pPr>
        <w:spacing w:after="0" w:line="240" w:lineRule="auto"/>
        <w:rPr>
          <w:rFonts w:ascii="Arial" w:hAnsi="Arial" w:cs="Arial"/>
          <w:lang w:val="es-ES"/>
        </w:rPr>
      </w:pPr>
    </w:p>
    <w:p w:rsidR="00956970" w:rsidRPr="00A31277" w:rsidRDefault="00956970" w:rsidP="0096233E">
      <w:pPr>
        <w:spacing w:after="0" w:line="240" w:lineRule="auto"/>
        <w:jc w:val="both"/>
        <w:rPr>
          <w:rFonts w:ascii="Arial" w:hAnsi="Arial" w:cs="Arial"/>
        </w:rPr>
      </w:pPr>
      <w:r w:rsidRPr="00A31277">
        <w:rPr>
          <w:rFonts w:ascii="Arial" w:hAnsi="Arial" w:cs="Arial"/>
          <w:b/>
          <w:bCs/>
        </w:rPr>
        <w:t>A</w:t>
      </w:r>
      <w:r w:rsidR="00CB2249" w:rsidRPr="00A31277">
        <w:rPr>
          <w:rFonts w:ascii="Arial" w:hAnsi="Arial" w:cs="Arial"/>
          <w:b/>
          <w:bCs/>
        </w:rPr>
        <w:t>rtículo</w:t>
      </w:r>
      <w:r w:rsidRPr="00A31277">
        <w:rPr>
          <w:rFonts w:ascii="Arial" w:hAnsi="Arial" w:cs="Arial"/>
          <w:b/>
          <w:bCs/>
        </w:rPr>
        <w:t xml:space="preserve"> 15.</w:t>
      </w:r>
      <w:r w:rsidRPr="00A31277">
        <w:rPr>
          <w:rFonts w:ascii="Arial" w:hAnsi="Arial" w:cs="Arial"/>
          <w:bCs/>
        </w:rPr>
        <w:t xml:space="preserve"> </w:t>
      </w:r>
      <w:r w:rsidRPr="00A31277">
        <w:rPr>
          <w:rFonts w:ascii="Arial" w:hAnsi="Arial" w:cs="Arial"/>
        </w:rPr>
        <w:t xml:space="preserve">En las zonas centro y amortiguamiento, las fachadas deberán siempre integrarse </w:t>
      </w:r>
      <w:r w:rsidR="00BB58BE" w:rsidRPr="00A31277">
        <w:rPr>
          <w:rFonts w:ascii="Arial" w:hAnsi="Arial" w:cs="Arial"/>
        </w:rPr>
        <w:t>al</w:t>
      </w:r>
      <w:r w:rsidRPr="00A31277">
        <w:rPr>
          <w:rFonts w:ascii="Arial" w:hAnsi="Arial" w:cs="Arial"/>
        </w:rPr>
        <w:t xml:space="preserve"> </w:t>
      </w:r>
      <w:r w:rsidR="00BB58BE" w:rsidRPr="00A31277">
        <w:rPr>
          <w:rFonts w:ascii="Arial" w:hAnsi="Arial" w:cs="Arial"/>
        </w:rPr>
        <w:t xml:space="preserve">perfil </w:t>
      </w:r>
      <w:r w:rsidR="009267EB" w:rsidRPr="00A31277">
        <w:rPr>
          <w:rFonts w:ascii="Arial" w:hAnsi="Arial" w:cs="Arial"/>
        </w:rPr>
        <w:t xml:space="preserve"> urbano</w:t>
      </w:r>
      <w:r w:rsidR="00984000" w:rsidRPr="00A31277">
        <w:rPr>
          <w:rFonts w:ascii="Arial" w:hAnsi="Arial" w:cs="Arial"/>
        </w:rPr>
        <w:t xml:space="preserve">  </w:t>
      </w:r>
      <w:r w:rsidRPr="00A31277">
        <w:rPr>
          <w:rFonts w:ascii="Arial" w:hAnsi="Arial" w:cs="Arial"/>
        </w:rPr>
        <w:t xml:space="preserve"> de la cual forman parte, por lo que no podrán tener remetimientos de ningún tipo respecto al </w:t>
      </w:r>
      <w:r w:rsidR="0096233E" w:rsidRPr="00A31277">
        <w:rPr>
          <w:rFonts w:ascii="Arial" w:hAnsi="Arial" w:cs="Arial"/>
        </w:rPr>
        <w:t>alineamiento de la calle</w:t>
      </w:r>
      <w:r w:rsidRPr="00A31277">
        <w:rPr>
          <w:rFonts w:ascii="Arial" w:hAnsi="Arial" w:cs="Arial"/>
        </w:rPr>
        <w:t>:</w:t>
      </w:r>
    </w:p>
    <w:p w:rsidR="007B3225" w:rsidRPr="00A31277" w:rsidRDefault="007B3225" w:rsidP="0096233E">
      <w:pPr>
        <w:spacing w:after="0" w:line="240" w:lineRule="auto"/>
        <w:jc w:val="both"/>
        <w:rPr>
          <w:rFonts w:ascii="Arial" w:hAnsi="Arial" w:cs="Arial"/>
        </w:rPr>
      </w:pPr>
    </w:p>
    <w:p w:rsidR="007B3225" w:rsidRPr="00A31277" w:rsidRDefault="0096233E" w:rsidP="007B3225">
      <w:pPr>
        <w:pStyle w:val="Prrafodelista"/>
        <w:numPr>
          <w:ilvl w:val="0"/>
          <w:numId w:val="12"/>
        </w:numPr>
        <w:spacing w:after="0" w:line="240" w:lineRule="auto"/>
        <w:jc w:val="both"/>
        <w:rPr>
          <w:rFonts w:ascii="Arial" w:hAnsi="Arial" w:cs="Arial"/>
        </w:rPr>
      </w:pPr>
      <w:r w:rsidRPr="00A31277">
        <w:rPr>
          <w:rFonts w:ascii="Arial" w:hAnsi="Arial" w:cs="Arial"/>
        </w:rPr>
        <w:t>L</w:t>
      </w:r>
      <w:r w:rsidR="00956970" w:rsidRPr="00A31277">
        <w:rPr>
          <w:rFonts w:ascii="Arial" w:hAnsi="Arial" w:cs="Arial"/>
        </w:rPr>
        <w:t>a plant</w:t>
      </w:r>
      <w:r w:rsidR="00984000" w:rsidRPr="00A31277">
        <w:rPr>
          <w:rFonts w:ascii="Arial" w:hAnsi="Arial" w:cs="Arial"/>
        </w:rPr>
        <w:t xml:space="preserve">a baja o niveles superiores deberán </w:t>
      </w:r>
      <w:r w:rsidR="00AE7F68">
        <w:rPr>
          <w:rFonts w:ascii="Arial" w:hAnsi="Arial" w:cs="Arial"/>
        </w:rPr>
        <w:t>permitir</w:t>
      </w:r>
      <w:r w:rsidR="00956970" w:rsidRPr="00A31277">
        <w:rPr>
          <w:rFonts w:ascii="Arial" w:hAnsi="Arial" w:cs="Arial"/>
        </w:rPr>
        <w:t xml:space="preserve"> el libre tránsito del peatón.</w:t>
      </w:r>
    </w:p>
    <w:p w:rsidR="007B3225" w:rsidRPr="00A31277" w:rsidRDefault="00956970" w:rsidP="0080233E">
      <w:pPr>
        <w:pStyle w:val="Prrafodelista"/>
        <w:numPr>
          <w:ilvl w:val="0"/>
          <w:numId w:val="12"/>
        </w:numPr>
        <w:spacing w:after="0" w:line="240" w:lineRule="auto"/>
        <w:jc w:val="both"/>
        <w:rPr>
          <w:rFonts w:ascii="Arial" w:hAnsi="Arial" w:cs="Arial"/>
        </w:rPr>
      </w:pPr>
      <w:r w:rsidRPr="00A31277">
        <w:rPr>
          <w:rFonts w:ascii="Arial" w:hAnsi="Arial" w:cs="Arial"/>
        </w:rPr>
        <w:t xml:space="preserve">En </w:t>
      </w:r>
      <w:r w:rsidR="00984000" w:rsidRPr="00A31277">
        <w:rPr>
          <w:rFonts w:ascii="Arial" w:hAnsi="Arial" w:cs="Arial"/>
        </w:rPr>
        <w:t>la zona</w:t>
      </w:r>
      <w:r w:rsidRPr="00A31277">
        <w:rPr>
          <w:rFonts w:ascii="Arial" w:hAnsi="Arial" w:cs="Arial"/>
        </w:rPr>
        <w:t xml:space="preserve"> </w:t>
      </w:r>
      <w:r w:rsidR="00984000" w:rsidRPr="00A31277">
        <w:rPr>
          <w:rFonts w:ascii="Arial" w:hAnsi="Arial" w:cs="Arial"/>
        </w:rPr>
        <w:t>centro</w:t>
      </w:r>
      <w:r w:rsidRPr="00A31277">
        <w:rPr>
          <w:rFonts w:ascii="Arial" w:hAnsi="Arial" w:cs="Arial"/>
        </w:rPr>
        <w:t>, los accesos peatonales, vehiculares o mixtos para formar zaguanes, deberán ser:</w:t>
      </w:r>
    </w:p>
    <w:p w:rsidR="00956970" w:rsidRPr="00A31277" w:rsidRDefault="00956970" w:rsidP="007B3225">
      <w:pPr>
        <w:spacing w:after="0" w:line="240" w:lineRule="auto"/>
        <w:ind w:left="567"/>
        <w:jc w:val="both"/>
        <w:rPr>
          <w:rFonts w:ascii="Arial" w:hAnsi="Arial" w:cs="Arial"/>
        </w:rPr>
      </w:pPr>
      <w:r w:rsidRPr="00A31277">
        <w:rPr>
          <w:rFonts w:ascii="Arial" w:hAnsi="Arial" w:cs="Arial"/>
        </w:rPr>
        <w:t xml:space="preserve">a) En accesos peatonales de 1.20 a </w:t>
      </w:r>
      <w:r w:rsidR="00984000" w:rsidRPr="00A31277">
        <w:rPr>
          <w:rFonts w:ascii="Arial" w:hAnsi="Arial" w:cs="Arial"/>
        </w:rPr>
        <w:t>1</w:t>
      </w:r>
      <w:r w:rsidRPr="00A31277">
        <w:rPr>
          <w:rFonts w:ascii="Arial" w:hAnsi="Arial" w:cs="Arial"/>
        </w:rPr>
        <w:t>.00 metros de ancho.</w:t>
      </w:r>
    </w:p>
    <w:p w:rsidR="00956970" w:rsidRPr="00A31277" w:rsidRDefault="00956970" w:rsidP="007B3225">
      <w:pPr>
        <w:spacing w:after="0" w:line="240" w:lineRule="auto"/>
        <w:ind w:left="567"/>
        <w:jc w:val="both"/>
        <w:rPr>
          <w:rFonts w:ascii="Arial" w:hAnsi="Arial" w:cs="Arial"/>
        </w:rPr>
      </w:pPr>
      <w:r w:rsidRPr="00A31277">
        <w:rPr>
          <w:rFonts w:ascii="Arial" w:hAnsi="Arial" w:cs="Arial"/>
        </w:rPr>
        <w:t>b) En accesos vehiculares 2.</w:t>
      </w:r>
      <w:r w:rsidR="00585A07" w:rsidRPr="00A31277">
        <w:rPr>
          <w:rFonts w:ascii="Arial" w:hAnsi="Arial" w:cs="Arial"/>
        </w:rPr>
        <w:t>50</w:t>
      </w:r>
      <w:r w:rsidRPr="00A31277">
        <w:rPr>
          <w:rFonts w:ascii="Arial" w:hAnsi="Arial" w:cs="Arial"/>
        </w:rPr>
        <w:t xml:space="preserve"> m </w:t>
      </w:r>
      <w:r w:rsidR="003A161B" w:rsidRPr="00A31277">
        <w:rPr>
          <w:rFonts w:ascii="Arial" w:hAnsi="Arial" w:cs="Arial"/>
        </w:rPr>
        <w:t xml:space="preserve"> a </w:t>
      </w:r>
      <w:r w:rsidRPr="00A31277">
        <w:rPr>
          <w:rFonts w:ascii="Arial" w:hAnsi="Arial" w:cs="Arial"/>
        </w:rPr>
        <w:t xml:space="preserve">3.00m. </w:t>
      </w:r>
      <w:r w:rsidR="003A161B" w:rsidRPr="00A31277">
        <w:rPr>
          <w:rFonts w:ascii="Arial" w:hAnsi="Arial" w:cs="Arial"/>
        </w:rPr>
        <w:t>De</w:t>
      </w:r>
      <w:r w:rsidRPr="00A31277">
        <w:rPr>
          <w:rFonts w:ascii="Arial" w:hAnsi="Arial" w:cs="Arial"/>
        </w:rPr>
        <w:t xml:space="preserve"> ancho como mínimo, respecto del alineamiento dependiendo de la calle, como máximo, salvo casos especiales. </w:t>
      </w:r>
      <w:r w:rsidR="003A161B" w:rsidRPr="00A31277">
        <w:rPr>
          <w:rFonts w:ascii="Arial" w:hAnsi="Arial" w:cs="Arial"/>
        </w:rPr>
        <w:t xml:space="preserve">Y </w:t>
      </w:r>
      <w:r w:rsidRPr="00A31277">
        <w:rPr>
          <w:rFonts w:ascii="Arial" w:hAnsi="Arial" w:cs="Arial"/>
        </w:rPr>
        <w:t>deberán contar con los mismos materiales de la fachada.</w:t>
      </w:r>
    </w:p>
    <w:p w:rsidR="007B3225" w:rsidRPr="00A31277" w:rsidRDefault="00585A07" w:rsidP="0080233E">
      <w:pPr>
        <w:spacing w:after="0" w:line="240" w:lineRule="auto"/>
        <w:ind w:left="567"/>
        <w:jc w:val="both"/>
        <w:rPr>
          <w:rFonts w:ascii="Arial" w:hAnsi="Arial" w:cs="Arial"/>
        </w:rPr>
      </w:pPr>
      <w:r w:rsidRPr="00A31277">
        <w:rPr>
          <w:rFonts w:ascii="Arial" w:hAnsi="Arial" w:cs="Arial"/>
        </w:rPr>
        <w:t>C) Quedara estrictamente prohibido la modificación de vanos y la eliminación de los balcones existentes en algunos</w:t>
      </w:r>
      <w:r w:rsidR="00536219" w:rsidRPr="00A31277">
        <w:rPr>
          <w:rFonts w:ascii="Arial" w:hAnsi="Arial" w:cs="Arial"/>
        </w:rPr>
        <w:t xml:space="preserve"> de los inmuebles de esta zona.</w:t>
      </w:r>
    </w:p>
    <w:p w:rsidR="0080233E" w:rsidRPr="00A31277" w:rsidRDefault="00956970" w:rsidP="0080233E">
      <w:pPr>
        <w:pStyle w:val="Prrafodelista"/>
        <w:numPr>
          <w:ilvl w:val="0"/>
          <w:numId w:val="12"/>
        </w:numPr>
        <w:tabs>
          <w:tab w:val="left" w:pos="709"/>
        </w:tabs>
        <w:spacing w:after="0" w:line="240" w:lineRule="auto"/>
        <w:jc w:val="both"/>
        <w:rPr>
          <w:rFonts w:ascii="Arial" w:hAnsi="Arial" w:cs="Arial"/>
        </w:rPr>
      </w:pPr>
      <w:r w:rsidRPr="00A31277">
        <w:rPr>
          <w:rFonts w:ascii="Arial" w:hAnsi="Arial" w:cs="Arial"/>
        </w:rPr>
        <w:t xml:space="preserve">En las zonas </w:t>
      </w:r>
      <w:r w:rsidR="003A161B" w:rsidRPr="00A31277">
        <w:rPr>
          <w:rFonts w:ascii="Arial" w:hAnsi="Arial" w:cs="Arial"/>
        </w:rPr>
        <w:t>de Amortiguamiento</w:t>
      </w:r>
      <w:r w:rsidRPr="00A31277">
        <w:rPr>
          <w:rFonts w:ascii="Arial" w:hAnsi="Arial" w:cs="Arial"/>
        </w:rPr>
        <w:t xml:space="preserve"> en accesos peatonales, vehiculares o mixtos para </w:t>
      </w:r>
      <w:r w:rsidR="007B3225" w:rsidRPr="00A31277">
        <w:rPr>
          <w:rFonts w:ascii="Arial" w:hAnsi="Arial" w:cs="Arial"/>
        </w:rPr>
        <w:t xml:space="preserve">         </w:t>
      </w:r>
      <w:r w:rsidRPr="00A31277">
        <w:rPr>
          <w:rFonts w:ascii="Arial" w:hAnsi="Arial" w:cs="Arial"/>
        </w:rPr>
        <w:t>formar zaguanes. Tendrán una medida de</w:t>
      </w:r>
      <w:r w:rsidR="007B3225" w:rsidRPr="00A31277">
        <w:rPr>
          <w:rFonts w:ascii="Arial" w:hAnsi="Arial" w:cs="Arial"/>
        </w:rPr>
        <w:t>:</w:t>
      </w:r>
    </w:p>
    <w:p w:rsidR="00956970" w:rsidRPr="00A31277" w:rsidRDefault="00956970" w:rsidP="007B3225">
      <w:pPr>
        <w:spacing w:after="0" w:line="240" w:lineRule="auto"/>
        <w:ind w:left="567"/>
        <w:jc w:val="both"/>
        <w:rPr>
          <w:rFonts w:ascii="Arial" w:hAnsi="Arial" w:cs="Arial"/>
        </w:rPr>
      </w:pPr>
      <w:r w:rsidRPr="00A31277">
        <w:rPr>
          <w:rFonts w:ascii="Arial" w:hAnsi="Arial" w:cs="Arial"/>
        </w:rPr>
        <w:t>a) 2.0 de profundidad como máximo; y de 3.00 de ancho como mínimo</w:t>
      </w:r>
    </w:p>
    <w:p w:rsidR="00956970" w:rsidRPr="00A31277" w:rsidRDefault="00956970" w:rsidP="007B3225">
      <w:pPr>
        <w:spacing w:after="0" w:line="240" w:lineRule="auto"/>
        <w:ind w:left="567"/>
        <w:jc w:val="both"/>
        <w:rPr>
          <w:rFonts w:ascii="Arial" w:hAnsi="Arial" w:cs="Arial"/>
        </w:rPr>
      </w:pPr>
      <w:r w:rsidRPr="00A31277">
        <w:rPr>
          <w:rFonts w:ascii="Arial" w:hAnsi="Arial" w:cs="Arial"/>
        </w:rPr>
        <w:lastRenderedPageBreak/>
        <w:t>b) En accesos vehiculares 2.</w:t>
      </w:r>
      <w:r w:rsidR="003A161B" w:rsidRPr="00A31277">
        <w:rPr>
          <w:rFonts w:ascii="Arial" w:hAnsi="Arial" w:cs="Arial"/>
        </w:rPr>
        <w:t>50</w:t>
      </w:r>
      <w:r w:rsidRPr="00A31277">
        <w:rPr>
          <w:rFonts w:ascii="Arial" w:hAnsi="Arial" w:cs="Arial"/>
        </w:rPr>
        <w:t xml:space="preserve"> m </w:t>
      </w:r>
      <w:r w:rsidR="003A161B" w:rsidRPr="00A31277">
        <w:rPr>
          <w:rFonts w:ascii="Arial" w:hAnsi="Arial" w:cs="Arial"/>
        </w:rPr>
        <w:t>a</w:t>
      </w:r>
      <w:r w:rsidRPr="00A31277">
        <w:rPr>
          <w:rFonts w:ascii="Arial" w:hAnsi="Arial" w:cs="Arial"/>
        </w:rPr>
        <w:t xml:space="preserve"> 3.00 de ancho como mínimo, respecto del alineamiento dependiendo de la calle, como máximo, salvo casos especiales. </w:t>
      </w:r>
      <w:r w:rsidR="003A161B" w:rsidRPr="00A31277">
        <w:rPr>
          <w:rFonts w:ascii="Arial" w:hAnsi="Arial" w:cs="Arial"/>
        </w:rPr>
        <w:t>D</w:t>
      </w:r>
      <w:r w:rsidRPr="00A31277">
        <w:rPr>
          <w:rFonts w:ascii="Arial" w:hAnsi="Arial" w:cs="Arial"/>
        </w:rPr>
        <w:t>eberán contar con los mismos materiales de la fachada.</w:t>
      </w:r>
    </w:p>
    <w:p w:rsidR="00956970" w:rsidRPr="00A31277" w:rsidRDefault="00956970" w:rsidP="0080233E">
      <w:pPr>
        <w:spacing w:after="0" w:line="240" w:lineRule="auto"/>
        <w:ind w:left="567"/>
        <w:jc w:val="both"/>
        <w:rPr>
          <w:rFonts w:ascii="Arial" w:hAnsi="Arial" w:cs="Arial"/>
        </w:rPr>
      </w:pPr>
      <w:r w:rsidRPr="00A31277">
        <w:rPr>
          <w:rFonts w:ascii="Arial" w:hAnsi="Arial" w:cs="Arial"/>
        </w:rPr>
        <w:t>c) EN NUEVAS CONSTRUCCIONES, deberá habilitar al frente de su predio una superficie de profundidad respecto del alineamiento de 5.00 m</w:t>
      </w:r>
      <w:r w:rsidR="00E650A6" w:rsidRPr="00A31277">
        <w:rPr>
          <w:rFonts w:ascii="Arial" w:hAnsi="Arial" w:cs="Arial"/>
        </w:rPr>
        <w:t xml:space="preserve"> para estacionamiento</w:t>
      </w:r>
      <w:r w:rsidRPr="00A31277">
        <w:rPr>
          <w:rFonts w:ascii="Arial" w:hAnsi="Arial" w:cs="Arial"/>
        </w:rPr>
        <w:t xml:space="preserve">, dependiendo de la calle, salvo casos existentes o proyectos especiales. </w:t>
      </w:r>
      <w:r w:rsidR="003A161B" w:rsidRPr="00A31277">
        <w:rPr>
          <w:rFonts w:ascii="Arial" w:hAnsi="Arial" w:cs="Arial"/>
        </w:rPr>
        <w:t>Deberán</w:t>
      </w:r>
      <w:r w:rsidRPr="00A31277">
        <w:rPr>
          <w:rFonts w:ascii="Arial" w:hAnsi="Arial" w:cs="Arial"/>
        </w:rPr>
        <w:t xml:space="preserve"> contar con los mismos materiales de la fachada.</w:t>
      </w:r>
    </w:p>
    <w:p w:rsidR="00411F83" w:rsidRPr="00A31277" w:rsidRDefault="00755C67" w:rsidP="007B3225">
      <w:pPr>
        <w:spacing w:after="0" w:line="240" w:lineRule="auto"/>
        <w:ind w:left="567"/>
        <w:jc w:val="both"/>
        <w:rPr>
          <w:rFonts w:ascii="Arial" w:hAnsi="Arial" w:cs="Arial"/>
        </w:rPr>
      </w:pPr>
      <w:r w:rsidRPr="00A31277">
        <w:rPr>
          <w:rFonts w:ascii="Arial" w:hAnsi="Arial" w:cs="Arial"/>
        </w:rPr>
        <w:t>d</w:t>
      </w:r>
      <w:r w:rsidR="00411F83" w:rsidRPr="00A31277">
        <w:rPr>
          <w:rFonts w:ascii="Arial" w:hAnsi="Arial" w:cs="Arial"/>
        </w:rPr>
        <w:t>) Las fachadas podrán tener diversos elementos secundarios de carácter constructivo o decorativo siempre y cuando se compruebe la existencia de los mismos en construcciones históricas; los cuales deberán realizarse con materiales pétreos, de tabique o ladrillo de barro recocido no vidriado, tejas, moldeados de yeso o de mezcla, acabados con colores tierra o con madera. No podrán proyectarse más de 25 cm. Respecto del alineamiento. En caso de calles los remates serán los predominantes.</w:t>
      </w:r>
    </w:p>
    <w:p w:rsidR="00956970" w:rsidRPr="00A31277" w:rsidRDefault="00956970" w:rsidP="00956970">
      <w:pPr>
        <w:spacing w:after="0" w:line="240" w:lineRule="auto"/>
        <w:rPr>
          <w:rFonts w:ascii="Arial" w:hAnsi="Arial" w:cs="Arial"/>
          <w:lang w:val="es-ES"/>
        </w:rPr>
      </w:pPr>
    </w:p>
    <w:p w:rsidR="00956970" w:rsidRPr="00A31277" w:rsidRDefault="00956970" w:rsidP="00956970">
      <w:pPr>
        <w:spacing w:after="0" w:line="240" w:lineRule="auto"/>
        <w:rPr>
          <w:rFonts w:ascii="Arial" w:hAnsi="Arial" w:cs="Arial"/>
          <w:lang w:val="es-ES"/>
        </w:rPr>
      </w:pPr>
    </w:p>
    <w:p w:rsidR="0080233E" w:rsidRPr="00A31277" w:rsidRDefault="00CB2249" w:rsidP="0080233E">
      <w:pPr>
        <w:spacing w:after="0" w:line="240" w:lineRule="auto"/>
        <w:jc w:val="center"/>
        <w:rPr>
          <w:rFonts w:ascii="Arial" w:hAnsi="Arial" w:cs="Arial"/>
          <w:b/>
          <w:lang w:val="es-ES"/>
        </w:rPr>
      </w:pPr>
      <w:r w:rsidRPr="00A31277">
        <w:rPr>
          <w:rFonts w:ascii="Arial" w:hAnsi="Arial" w:cs="Arial"/>
          <w:b/>
          <w:lang w:val="es-ES"/>
        </w:rPr>
        <w:t>CAPITULO II</w:t>
      </w:r>
    </w:p>
    <w:p w:rsidR="00956970"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 xml:space="preserve">ALTURA DE LAS FACHADAS MUNICIPALES </w:t>
      </w:r>
    </w:p>
    <w:p w:rsidR="00A247F3" w:rsidRPr="00A31277" w:rsidRDefault="00A247F3" w:rsidP="0096233E">
      <w:pPr>
        <w:spacing w:after="0" w:line="240" w:lineRule="auto"/>
        <w:jc w:val="both"/>
        <w:rPr>
          <w:rFonts w:ascii="Arial" w:hAnsi="Arial" w:cs="Arial"/>
          <w:lang w:val="es-ES"/>
        </w:rPr>
      </w:pPr>
    </w:p>
    <w:p w:rsidR="00BD4A92" w:rsidRPr="00A31277" w:rsidRDefault="00AE7F68" w:rsidP="00411F83">
      <w:pPr>
        <w:spacing w:after="0" w:line="240" w:lineRule="auto"/>
        <w:jc w:val="both"/>
        <w:rPr>
          <w:rFonts w:ascii="Arial" w:hAnsi="Arial" w:cs="Arial"/>
        </w:rPr>
      </w:pPr>
      <w:r w:rsidRPr="00A31277">
        <w:rPr>
          <w:rFonts w:ascii="Arial" w:hAnsi="Arial" w:cs="Arial"/>
          <w:b/>
          <w:lang w:val="es-ES"/>
        </w:rPr>
        <w:t>Artículo</w:t>
      </w:r>
      <w:r w:rsidR="00A247F3" w:rsidRPr="00A31277">
        <w:rPr>
          <w:rFonts w:ascii="Arial" w:hAnsi="Arial" w:cs="Arial"/>
          <w:b/>
          <w:lang w:val="es-ES"/>
        </w:rPr>
        <w:t xml:space="preserve"> 16.</w:t>
      </w:r>
      <w:r w:rsidR="00A247F3" w:rsidRPr="00A31277">
        <w:rPr>
          <w:rFonts w:ascii="Arial" w:hAnsi="Arial" w:cs="Arial"/>
          <w:lang w:val="es-ES"/>
        </w:rPr>
        <w:t xml:space="preserve"> </w:t>
      </w:r>
      <w:r w:rsidR="00A247F3" w:rsidRPr="00A31277">
        <w:rPr>
          <w:rFonts w:ascii="Arial" w:hAnsi="Arial" w:cs="Arial"/>
        </w:rPr>
        <w:t xml:space="preserve">En las zonas centro y amortiguamiento  la altura de las edificaciones y/o construcciones deberá corresponder a la altura dominante en el perfil Urbano de la cual forman parte, o a la altura de las fachadas contiguas al predio. La altura máxima permitida en cabecera municipal, siempre y cuando no rebase la altura dominante, lo </w:t>
      </w:r>
      <w:r w:rsidR="0080233E" w:rsidRPr="00A31277">
        <w:rPr>
          <w:rFonts w:ascii="Arial" w:hAnsi="Arial" w:cs="Arial"/>
        </w:rPr>
        <w:t xml:space="preserve">cual corresponde a la tipología </w:t>
      </w:r>
      <w:r w:rsidR="00A247F3" w:rsidRPr="00A31277">
        <w:rPr>
          <w:rFonts w:ascii="Arial" w:hAnsi="Arial" w:cs="Arial"/>
        </w:rPr>
        <w:t>Arquitectónica existente</w:t>
      </w:r>
      <w:r w:rsidR="00BD4A92" w:rsidRPr="00A31277">
        <w:rPr>
          <w:rFonts w:ascii="Arial" w:hAnsi="Arial" w:cs="Arial"/>
        </w:rPr>
        <w:t>.</w:t>
      </w:r>
    </w:p>
    <w:p w:rsidR="00BD4A92" w:rsidRPr="00A31277" w:rsidRDefault="00BD4A92" w:rsidP="0080233E">
      <w:pPr>
        <w:spacing w:after="0" w:line="240" w:lineRule="auto"/>
        <w:jc w:val="both"/>
        <w:rPr>
          <w:rFonts w:ascii="Arial" w:hAnsi="Arial" w:cs="Arial"/>
        </w:rPr>
      </w:pPr>
    </w:p>
    <w:p w:rsidR="00BD4A92" w:rsidRPr="00A31277" w:rsidRDefault="00AE7F68" w:rsidP="0080233E">
      <w:pPr>
        <w:spacing w:after="0" w:line="240" w:lineRule="auto"/>
        <w:jc w:val="both"/>
        <w:rPr>
          <w:rFonts w:ascii="Arial" w:hAnsi="Arial" w:cs="Arial"/>
        </w:rPr>
      </w:pPr>
      <w:r w:rsidRPr="00A31277">
        <w:rPr>
          <w:rFonts w:ascii="Arial" w:hAnsi="Arial" w:cs="Arial"/>
          <w:b/>
        </w:rPr>
        <w:t>Artículo</w:t>
      </w:r>
      <w:r w:rsidR="00BD4A92" w:rsidRPr="00A31277">
        <w:rPr>
          <w:rFonts w:ascii="Arial" w:hAnsi="Arial" w:cs="Arial"/>
          <w:b/>
        </w:rPr>
        <w:t xml:space="preserve"> 17.</w:t>
      </w:r>
      <w:r w:rsidR="00BD4A92" w:rsidRPr="00A31277">
        <w:rPr>
          <w:rFonts w:ascii="Arial" w:hAnsi="Arial" w:cs="Arial"/>
        </w:rPr>
        <w:t xml:space="preserve"> En las fachadas las dimensiones en relació</w:t>
      </w:r>
      <w:r w:rsidR="0080233E" w:rsidRPr="00A31277">
        <w:rPr>
          <w:rFonts w:ascii="Arial" w:hAnsi="Arial" w:cs="Arial"/>
        </w:rPr>
        <w:t xml:space="preserve">n Vano / macizo deben ser desde </w:t>
      </w:r>
      <w:r w:rsidR="00BD4A92" w:rsidRPr="00A31277">
        <w:rPr>
          <w:rFonts w:ascii="Arial" w:hAnsi="Arial" w:cs="Arial"/>
        </w:rPr>
        <w:t>1:1/2, 1:1, 1:1 ½,  1:2 Todo vano debe tener forma</w:t>
      </w:r>
      <w:r w:rsidR="00B85F70" w:rsidRPr="00A31277">
        <w:rPr>
          <w:rFonts w:ascii="Arial" w:hAnsi="Arial" w:cs="Arial"/>
        </w:rPr>
        <w:t xml:space="preserve"> </w:t>
      </w:r>
      <w:r w:rsidR="00BD4A92" w:rsidRPr="00A31277">
        <w:rPr>
          <w:rFonts w:ascii="Arial" w:hAnsi="Arial" w:cs="Arial"/>
        </w:rPr>
        <w:t xml:space="preserve">Cuadrada, rectangular de acuerdo </w:t>
      </w:r>
      <w:r w:rsidR="00E650A6" w:rsidRPr="00A31277">
        <w:rPr>
          <w:rFonts w:ascii="Arial" w:hAnsi="Arial" w:cs="Arial"/>
        </w:rPr>
        <w:t>a la</w:t>
      </w:r>
      <w:r w:rsidR="00BD4A92" w:rsidRPr="00A31277">
        <w:rPr>
          <w:rFonts w:ascii="Arial" w:hAnsi="Arial" w:cs="Arial"/>
        </w:rPr>
        <w:t xml:space="preserve"> imagen urbana de cabecera municipal y de proporciones de ventanas, balcón, portones, y fachadas.</w:t>
      </w:r>
    </w:p>
    <w:p w:rsidR="00BD4A92" w:rsidRPr="00A31277" w:rsidRDefault="00BD4A92" w:rsidP="00411F83">
      <w:pPr>
        <w:autoSpaceDE w:val="0"/>
        <w:autoSpaceDN w:val="0"/>
        <w:adjustRightInd w:val="0"/>
        <w:spacing w:after="0" w:line="240" w:lineRule="auto"/>
        <w:jc w:val="both"/>
        <w:rPr>
          <w:rFonts w:ascii="Arial" w:hAnsi="Arial" w:cs="Arial"/>
        </w:rPr>
      </w:pPr>
    </w:p>
    <w:p w:rsidR="00BD4A92" w:rsidRPr="00A31277" w:rsidRDefault="00BD4A92" w:rsidP="00411F83">
      <w:pPr>
        <w:autoSpaceDE w:val="0"/>
        <w:autoSpaceDN w:val="0"/>
        <w:adjustRightInd w:val="0"/>
        <w:spacing w:after="0" w:line="240" w:lineRule="auto"/>
        <w:jc w:val="both"/>
        <w:rPr>
          <w:rFonts w:ascii="Arial" w:hAnsi="Arial" w:cs="Arial"/>
        </w:rPr>
      </w:pPr>
      <w:r w:rsidRPr="00A31277">
        <w:rPr>
          <w:rFonts w:ascii="Arial" w:hAnsi="Arial" w:cs="Arial"/>
        </w:rPr>
        <w:t>En las zonas centro y amortiguamiento  los vanos de otras formas o proporciones están prohibidos a menos que haya(n) sido omitido(s), para tal caso, debe comprobarse con fotografías e inspección en el lugar. No se imitaran las formas de los vanos de templos y claustros.</w:t>
      </w:r>
    </w:p>
    <w:p w:rsidR="00BD4A92" w:rsidRPr="00A31277" w:rsidRDefault="00BD4A92" w:rsidP="00411F83">
      <w:pPr>
        <w:autoSpaceDE w:val="0"/>
        <w:autoSpaceDN w:val="0"/>
        <w:adjustRightInd w:val="0"/>
        <w:spacing w:after="0" w:line="240" w:lineRule="auto"/>
        <w:jc w:val="both"/>
        <w:rPr>
          <w:rFonts w:ascii="Arial" w:hAnsi="Arial" w:cs="Arial"/>
        </w:rPr>
      </w:pPr>
      <w:r w:rsidRPr="00A31277">
        <w:rPr>
          <w:rFonts w:ascii="Arial" w:hAnsi="Arial" w:cs="Arial"/>
        </w:rPr>
        <w:t xml:space="preserve">Los vanos de las fachadas podrán enmarcarse con pintura en las juntas, vaciado y sin rayado. </w:t>
      </w:r>
    </w:p>
    <w:p w:rsidR="00BD4A92" w:rsidRPr="00A31277" w:rsidRDefault="00BD4A92" w:rsidP="00411F83">
      <w:pPr>
        <w:autoSpaceDE w:val="0"/>
        <w:autoSpaceDN w:val="0"/>
        <w:adjustRightInd w:val="0"/>
        <w:spacing w:after="0" w:line="240" w:lineRule="auto"/>
        <w:jc w:val="both"/>
        <w:rPr>
          <w:rFonts w:ascii="Arial" w:hAnsi="Arial" w:cs="Arial"/>
        </w:rPr>
      </w:pPr>
      <w:r w:rsidRPr="00A31277">
        <w:rPr>
          <w:rFonts w:ascii="Arial" w:hAnsi="Arial" w:cs="Arial"/>
        </w:rPr>
        <w:t>En los vanos sin marco deberá colocar un cerramiento de madera tratada o pintada de color oscuro, o con aceite de linaza para la puerta interna.</w:t>
      </w:r>
    </w:p>
    <w:p w:rsidR="00BD4A92" w:rsidRPr="00A31277" w:rsidRDefault="00BD4A92" w:rsidP="00411F83">
      <w:pPr>
        <w:autoSpaceDE w:val="0"/>
        <w:autoSpaceDN w:val="0"/>
        <w:adjustRightInd w:val="0"/>
        <w:spacing w:after="0" w:line="240" w:lineRule="auto"/>
        <w:jc w:val="both"/>
        <w:rPr>
          <w:rFonts w:ascii="Arial" w:hAnsi="Arial" w:cs="Arial"/>
        </w:rPr>
      </w:pPr>
      <w:r w:rsidRPr="00A31277">
        <w:rPr>
          <w:rFonts w:ascii="Arial" w:hAnsi="Arial" w:cs="Arial"/>
        </w:rPr>
        <w:t>No se permitirá la construcción de fachadas que no formen parte integral de la edificación, entendiéndose como tales aquellas que se presenten como un plano que oculte las construcciones detrás de la propia fachada, a manera de escenografía.</w:t>
      </w:r>
    </w:p>
    <w:p w:rsidR="00543BF5" w:rsidRPr="00A31277" w:rsidRDefault="00543BF5" w:rsidP="00F30533">
      <w:pPr>
        <w:autoSpaceDE w:val="0"/>
        <w:autoSpaceDN w:val="0"/>
        <w:adjustRightInd w:val="0"/>
        <w:spacing w:after="0" w:line="240" w:lineRule="auto"/>
        <w:jc w:val="both"/>
        <w:rPr>
          <w:rFonts w:ascii="Arial" w:hAnsi="Arial" w:cs="Arial"/>
        </w:rPr>
      </w:pPr>
    </w:p>
    <w:p w:rsidR="00543BF5" w:rsidRPr="00A31277" w:rsidRDefault="00CB2249" w:rsidP="00F30533">
      <w:pPr>
        <w:autoSpaceDE w:val="0"/>
        <w:autoSpaceDN w:val="0"/>
        <w:adjustRightInd w:val="0"/>
        <w:spacing w:after="0" w:line="240" w:lineRule="auto"/>
        <w:jc w:val="both"/>
        <w:rPr>
          <w:rFonts w:ascii="Arial" w:hAnsi="Arial" w:cs="Arial"/>
        </w:rPr>
      </w:pPr>
      <w:r w:rsidRPr="00A31277">
        <w:rPr>
          <w:rFonts w:ascii="Arial" w:hAnsi="Arial" w:cs="Arial"/>
          <w:b/>
        </w:rPr>
        <w:t>Artículo</w:t>
      </w:r>
      <w:r w:rsidR="00543BF5" w:rsidRPr="00A31277">
        <w:rPr>
          <w:rFonts w:ascii="Arial" w:hAnsi="Arial" w:cs="Arial"/>
          <w:b/>
        </w:rPr>
        <w:t xml:space="preserve"> 18</w:t>
      </w:r>
      <w:r w:rsidR="00D90B4B" w:rsidRPr="00A31277">
        <w:rPr>
          <w:rFonts w:ascii="Arial" w:hAnsi="Arial" w:cs="Arial"/>
          <w:b/>
        </w:rPr>
        <w:t>.</w:t>
      </w:r>
      <w:r w:rsidR="00543BF5" w:rsidRPr="00A31277">
        <w:rPr>
          <w:rFonts w:ascii="Arial" w:hAnsi="Arial" w:cs="Arial"/>
        </w:rPr>
        <w:t xml:space="preserve"> Las acometidas de alimentación domiciliaria de luz, agua, teléfono y gas deberán estar localizadas de modo que su efecto visual sobre la fachada sea el menor posible, debiendo enviarse la sobre posición o contraposición a elementos arquitectónicos primarios y ser subterráneas u ocultas; los cuadros de medidores e interruptores correspondientes deberán siempre localizarse en cajas o nichos que aminoren su presencia visual. </w:t>
      </w:r>
    </w:p>
    <w:p w:rsidR="00BB1173" w:rsidRPr="00A31277" w:rsidRDefault="00BB1173" w:rsidP="00F30533">
      <w:pPr>
        <w:autoSpaceDE w:val="0"/>
        <w:autoSpaceDN w:val="0"/>
        <w:adjustRightInd w:val="0"/>
        <w:spacing w:after="0" w:line="240" w:lineRule="auto"/>
        <w:jc w:val="both"/>
        <w:rPr>
          <w:rFonts w:ascii="Arial" w:hAnsi="Arial" w:cs="Arial"/>
        </w:rPr>
      </w:pPr>
    </w:p>
    <w:p w:rsidR="00BB1173" w:rsidRPr="00A31277" w:rsidRDefault="00CB2249" w:rsidP="00F30533">
      <w:pPr>
        <w:autoSpaceDE w:val="0"/>
        <w:autoSpaceDN w:val="0"/>
        <w:adjustRightInd w:val="0"/>
        <w:spacing w:after="0" w:line="240" w:lineRule="auto"/>
        <w:jc w:val="both"/>
        <w:rPr>
          <w:rFonts w:ascii="Arial" w:hAnsi="Arial" w:cs="Arial"/>
        </w:rPr>
      </w:pPr>
      <w:r w:rsidRPr="00A31277">
        <w:rPr>
          <w:rFonts w:ascii="Arial" w:hAnsi="Arial" w:cs="Arial"/>
          <w:b/>
        </w:rPr>
        <w:t>Artículo</w:t>
      </w:r>
      <w:r w:rsidR="00BB1173" w:rsidRPr="00A31277">
        <w:rPr>
          <w:rFonts w:ascii="Arial" w:hAnsi="Arial" w:cs="Arial"/>
          <w:b/>
        </w:rPr>
        <w:t xml:space="preserve"> 19.</w:t>
      </w:r>
      <w:r w:rsidR="00BB1173" w:rsidRPr="00A31277">
        <w:rPr>
          <w:rFonts w:ascii="Arial" w:hAnsi="Arial" w:cs="Arial"/>
        </w:rPr>
        <w:t xml:space="preserve"> En materiales de las fachadas, queda prohibido el uso de block de concreto en forma aparente, al igual que los elementos aparentes de concreto armado y los revestimientos de</w:t>
      </w:r>
    </w:p>
    <w:p w:rsidR="00BB1173" w:rsidRPr="00A31277" w:rsidRDefault="00BB1173" w:rsidP="00F30533">
      <w:pPr>
        <w:autoSpaceDE w:val="0"/>
        <w:autoSpaceDN w:val="0"/>
        <w:adjustRightInd w:val="0"/>
        <w:spacing w:after="0" w:line="240" w:lineRule="auto"/>
        <w:jc w:val="both"/>
        <w:rPr>
          <w:rFonts w:ascii="Arial" w:hAnsi="Arial" w:cs="Arial"/>
        </w:rPr>
      </w:pPr>
      <w:r w:rsidRPr="00A31277">
        <w:rPr>
          <w:rFonts w:ascii="Arial" w:hAnsi="Arial" w:cs="Arial"/>
        </w:rPr>
        <w:t>Materiales plásticos y metálicos –Asbestos y varillas-.</w:t>
      </w:r>
    </w:p>
    <w:p w:rsidR="00BB1173" w:rsidRPr="00A31277" w:rsidRDefault="00BB1173" w:rsidP="00F30533">
      <w:pPr>
        <w:autoSpaceDE w:val="0"/>
        <w:autoSpaceDN w:val="0"/>
        <w:adjustRightInd w:val="0"/>
        <w:spacing w:after="0" w:line="240" w:lineRule="auto"/>
        <w:jc w:val="both"/>
        <w:rPr>
          <w:rFonts w:ascii="Arial" w:hAnsi="Arial" w:cs="Arial"/>
        </w:rPr>
      </w:pPr>
    </w:p>
    <w:p w:rsidR="00755C67" w:rsidRPr="00A31277" w:rsidRDefault="00BB1173" w:rsidP="0080233E">
      <w:pPr>
        <w:autoSpaceDE w:val="0"/>
        <w:autoSpaceDN w:val="0"/>
        <w:adjustRightInd w:val="0"/>
        <w:spacing w:after="0" w:line="240" w:lineRule="auto"/>
        <w:jc w:val="both"/>
        <w:rPr>
          <w:rFonts w:ascii="Arial" w:hAnsi="Arial" w:cs="Arial"/>
        </w:rPr>
      </w:pPr>
      <w:r w:rsidRPr="00A31277">
        <w:rPr>
          <w:rFonts w:ascii="Arial" w:hAnsi="Arial" w:cs="Arial"/>
        </w:rPr>
        <w:t>Queda prohibido el uso de: perfiles tubulares, de aluminio natural o dorado, pintura plateada o dorada, cristal flotado, bronce y vidrio-espejo o polarizado así como las ventanas que sobresalgan del paño de la fachada.</w:t>
      </w:r>
    </w:p>
    <w:p w:rsidR="00755C67" w:rsidRPr="00A31277" w:rsidRDefault="00755C67" w:rsidP="00F30533">
      <w:pPr>
        <w:spacing w:after="0" w:line="240" w:lineRule="auto"/>
        <w:jc w:val="both"/>
        <w:rPr>
          <w:rFonts w:ascii="Arial" w:hAnsi="Arial" w:cs="Arial"/>
          <w:lang w:val="es-ES"/>
        </w:rPr>
      </w:pPr>
    </w:p>
    <w:p w:rsidR="0080233E" w:rsidRPr="00A31277" w:rsidRDefault="0080233E" w:rsidP="0080233E">
      <w:pPr>
        <w:spacing w:after="0" w:line="240" w:lineRule="auto"/>
        <w:ind w:firstLine="708"/>
        <w:jc w:val="center"/>
        <w:rPr>
          <w:rFonts w:ascii="Arial" w:hAnsi="Arial" w:cs="Arial"/>
          <w:b/>
          <w:lang w:val="es-ES"/>
        </w:rPr>
      </w:pPr>
      <w:r w:rsidRPr="00A31277">
        <w:rPr>
          <w:rFonts w:ascii="Arial" w:hAnsi="Arial" w:cs="Arial"/>
          <w:b/>
          <w:lang w:val="es-ES"/>
        </w:rPr>
        <w:t>CAPITULO III</w:t>
      </w:r>
    </w:p>
    <w:p w:rsidR="00956970" w:rsidRPr="00A31277" w:rsidRDefault="0080233E" w:rsidP="0080233E">
      <w:pPr>
        <w:spacing w:after="0" w:line="240" w:lineRule="auto"/>
        <w:ind w:firstLine="708"/>
        <w:jc w:val="center"/>
        <w:rPr>
          <w:rFonts w:ascii="Arial" w:hAnsi="Arial" w:cs="Arial"/>
          <w:b/>
          <w:lang w:val="es-ES"/>
        </w:rPr>
      </w:pPr>
      <w:r w:rsidRPr="00A31277">
        <w:rPr>
          <w:rFonts w:ascii="Arial" w:hAnsi="Arial" w:cs="Arial"/>
          <w:b/>
          <w:lang w:val="es-ES"/>
        </w:rPr>
        <w:t>DE LAS CUBIERTAS MUNICIPALES</w:t>
      </w:r>
    </w:p>
    <w:p w:rsidR="00BB1173" w:rsidRPr="00A31277" w:rsidRDefault="00BB1173" w:rsidP="00F30533">
      <w:pPr>
        <w:spacing w:after="0" w:line="240" w:lineRule="auto"/>
        <w:jc w:val="both"/>
        <w:rPr>
          <w:rFonts w:ascii="Arial" w:hAnsi="Arial" w:cs="Arial"/>
          <w:lang w:val="es-ES"/>
        </w:rPr>
      </w:pPr>
    </w:p>
    <w:p w:rsidR="00B85F70" w:rsidRPr="00A31277" w:rsidRDefault="00B85F70" w:rsidP="00F30533">
      <w:pPr>
        <w:spacing w:after="0" w:line="240" w:lineRule="auto"/>
        <w:jc w:val="both"/>
        <w:rPr>
          <w:rFonts w:ascii="Arial" w:hAnsi="Arial" w:cs="Arial"/>
          <w:lang w:val="es-ES"/>
        </w:rPr>
      </w:pPr>
    </w:p>
    <w:p w:rsidR="00BB1173" w:rsidRPr="00A31277" w:rsidRDefault="00CB2249" w:rsidP="00F30533">
      <w:pPr>
        <w:spacing w:after="0" w:line="240" w:lineRule="auto"/>
        <w:jc w:val="both"/>
        <w:rPr>
          <w:rFonts w:ascii="Arial" w:hAnsi="Arial" w:cs="Arial"/>
        </w:rPr>
      </w:pPr>
      <w:r w:rsidRPr="00A31277">
        <w:rPr>
          <w:rFonts w:ascii="Arial" w:hAnsi="Arial" w:cs="Arial"/>
          <w:b/>
          <w:lang w:val="es-ES"/>
        </w:rPr>
        <w:t>Artículo</w:t>
      </w:r>
      <w:r w:rsidR="00BB1173" w:rsidRPr="00A31277">
        <w:rPr>
          <w:rFonts w:ascii="Arial" w:hAnsi="Arial" w:cs="Arial"/>
          <w:b/>
          <w:lang w:val="es-ES"/>
        </w:rPr>
        <w:t xml:space="preserve"> 20.</w:t>
      </w:r>
      <w:r w:rsidR="00BB1173" w:rsidRPr="00A31277">
        <w:rPr>
          <w:rFonts w:ascii="Arial" w:hAnsi="Arial" w:cs="Arial"/>
          <w:lang w:val="es-ES"/>
        </w:rPr>
        <w:t xml:space="preserve"> </w:t>
      </w:r>
      <w:r w:rsidR="00BB1173" w:rsidRPr="00A31277">
        <w:rPr>
          <w:rFonts w:ascii="Arial" w:hAnsi="Arial" w:cs="Arial"/>
        </w:rPr>
        <w:t>En las Zonas Centro y amortiguamiento las cubiertas de segundo nivel de las construcciones o de primer nivel en caso de ser el único, deberán tener una inclinación de 15%, esto es 15 centímetros por cada metro lineal de la losa (longitudinalmente) se permiten losas planas siempre y cuando este previsto en su plano original un segundo nivel. Se permitirá en ambos casos el 20% de la superficie de las losas de cubierta como plana con el objeto de alojar instalaciones o servicios, como gas, agua, antenas etc.</w:t>
      </w:r>
    </w:p>
    <w:p w:rsidR="00BB1173" w:rsidRPr="00A31277" w:rsidRDefault="00BB1173" w:rsidP="00901596">
      <w:pPr>
        <w:pStyle w:val="Prrafodelista"/>
        <w:numPr>
          <w:ilvl w:val="0"/>
          <w:numId w:val="6"/>
        </w:numPr>
        <w:spacing w:after="0" w:line="240" w:lineRule="auto"/>
        <w:jc w:val="both"/>
        <w:rPr>
          <w:rFonts w:ascii="Arial" w:hAnsi="Arial" w:cs="Arial"/>
        </w:rPr>
      </w:pPr>
      <w:r w:rsidRPr="00A31277">
        <w:rPr>
          <w:rFonts w:ascii="Arial" w:hAnsi="Arial" w:cs="Arial"/>
        </w:rPr>
        <w:t>En la zona centro si se pretende remodelar se tendrá que realizar con los materiales originales y sin modificar la inclinación que ya tiene la cubierta.</w:t>
      </w:r>
    </w:p>
    <w:p w:rsidR="00BB1173" w:rsidRPr="00A31277" w:rsidRDefault="000D5E2A" w:rsidP="00901596">
      <w:pPr>
        <w:pStyle w:val="Prrafodelista"/>
        <w:numPr>
          <w:ilvl w:val="0"/>
          <w:numId w:val="6"/>
        </w:numPr>
        <w:spacing w:after="0" w:line="240" w:lineRule="auto"/>
        <w:jc w:val="both"/>
        <w:rPr>
          <w:rFonts w:ascii="Arial" w:hAnsi="Arial" w:cs="Arial"/>
        </w:rPr>
      </w:pPr>
      <w:r w:rsidRPr="00A31277">
        <w:rPr>
          <w:rFonts w:ascii="Arial" w:hAnsi="Arial" w:cs="Arial"/>
        </w:rPr>
        <w:t>En la zona de amortiguamiento se permitirá las losas planas en un 60% de la de las losas y las losas que den a la calle se respetaran a dos aguas o cuatro aguas según lo especifique el proyecto.</w:t>
      </w:r>
    </w:p>
    <w:p w:rsidR="000D5E2A" w:rsidRPr="00A31277" w:rsidRDefault="000D5E2A" w:rsidP="00901596">
      <w:pPr>
        <w:pStyle w:val="Prrafodelista"/>
        <w:numPr>
          <w:ilvl w:val="0"/>
          <w:numId w:val="6"/>
        </w:numPr>
        <w:spacing w:after="0" w:line="240" w:lineRule="auto"/>
        <w:jc w:val="both"/>
        <w:rPr>
          <w:rFonts w:ascii="Arial" w:hAnsi="Arial" w:cs="Arial"/>
        </w:rPr>
      </w:pPr>
      <w:r w:rsidRPr="00A31277">
        <w:rPr>
          <w:rFonts w:ascii="Arial" w:hAnsi="Arial" w:cs="Arial"/>
        </w:rPr>
        <w:t>En el resto de la población se tendrán que respetar la disposición anterior.</w:t>
      </w:r>
    </w:p>
    <w:p w:rsidR="000D5E2A" w:rsidRPr="00A31277" w:rsidRDefault="000D5E2A" w:rsidP="00901596">
      <w:pPr>
        <w:spacing w:after="0" w:line="240" w:lineRule="auto"/>
        <w:jc w:val="both"/>
        <w:rPr>
          <w:rFonts w:ascii="Arial" w:hAnsi="Arial" w:cs="Arial"/>
        </w:rPr>
      </w:pPr>
    </w:p>
    <w:p w:rsidR="000D5E2A" w:rsidRPr="00A31277" w:rsidRDefault="00CB2249" w:rsidP="00901596">
      <w:pPr>
        <w:spacing w:after="0" w:line="240" w:lineRule="auto"/>
        <w:jc w:val="both"/>
        <w:rPr>
          <w:rFonts w:ascii="Arial" w:hAnsi="Arial" w:cs="Arial"/>
        </w:rPr>
      </w:pPr>
      <w:r w:rsidRPr="00A31277">
        <w:rPr>
          <w:rFonts w:ascii="Arial" w:hAnsi="Arial" w:cs="Arial"/>
          <w:b/>
        </w:rPr>
        <w:t>Artículo</w:t>
      </w:r>
      <w:r w:rsidR="00D90B4B" w:rsidRPr="00A31277">
        <w:rPr>
          <w:rFonts w:ascii="Arial" w:hAnsi="Arial" w:cs="Arial"/>
          <w:b/>
        </w:rPr>
        <w:t xml:space="preserve"> 21</w:t>
      </w:r>
      <w:r w:rsidR="000D5E2A" w:rsidRPr="00A31277">
        <w:rPr>
          <w:rFonts w:ascii="Arial" w:hAnsi="Arial" w:cs="Arial"/>
        </w:rPr>
        <w:t xml:space="preserve">. Los tinacos y depósitos de agua deberán estar ocultos a la vista desde la vía pública y desde las edificaciones vecinas, por lo que se colocarán contenidos en muros bajos o pretiles, localizándose de preferencia en la parte media o posterior de los predios, o una distancia no menor de 5.00 m. del frente del mismo y a la menor altura posible sobre el nivel de la llave o salida del agua más alta del inmueble. </w:t>
      </w:r>
    </w:p>
    <w:p w:rsidR="000D5E2A" w:rsidRPr="00A31277" w:rsidRDefault="000D5E2A" w:rsidP="00901596">
      <w:pPr>
        <w:spacing w:after="0" w:line="240" w:lineRule="auto"/>
        <w:jc w:val="both"/>
        <w:rPr>
          <w:rFonts w:ascii="Arial" w:hAnsi="Arial" w:cs="Arial"/>
        </w:rPr>
      </w:pPr>
      <w:r w:rsidRPr="00A31277">
        <w:rPr>
          <w:rFonts w:ascii="Arial" w:hAnsi="Arial" w:cs="Arial"/>
        </w:rPr>
        <w:t>Se permitirá la colocación de antenas parabólicas, de televisión y de colectores solares sobre las techumbres de las edificaciones. Sólo se podrán localizar a nivel de piso en la parte posterior, siempre que no sean visibles desde la vía pública ni desde las edificaciones vecinas y no requiera para su colocación la eliminación árboles.</w:t>
      </w:r>
    </w:p>
    <w:p w:rsidR="00543BF5" w:rsidRPr="00A31277" w:rsidRDefault="00543BF5" w:rsidP="00901596">
      <w:pPr>
        <w:spacing w:after="0" w:line="240" w:lineRule="auto"/>
        <w:jc w:val="both"/>
        <w:rPr>
          <w:rFonts w:ascii="Arial" w:hAnsi="Arial" w:cs="Arial"/>
        </w:rPr>
      </w:pPr>
    </w:p>
    <w:p w:rsidR="00543BF5" w:rsidRPr="00A31277" w:rsidRDefault="00543BF5" w:rsidP="00956970">
      <w:pPr>
        <w:spacing w:after="0" w:line="240" w:lineRule="auto"/>
        <w:rPr>
          <w:rFonts w:ascii="Arial" w:hAnsi="Arial" w:cs="Arial"/>
          <w:lang w:val="es-ES"/>
        </w:rPr>
      </w:pPr>
    </w:p>
    <w:p w:rsidR="0080233E" w:rsidRPr="00A31277" w:rsidRDefault="00D90B4B" w:rsidP="0080233E">
      <w:pPr>
        <w:spacing w:after="0" w:line="240" w:lineRule="auto"/>
        <w:jc w:val="center"/>
        <w:rPr>
          <w:rFonts w:ascii="Arial" w:hAnsi="Arial" w:cs="Arial"/>
          <w:b/>
          <w:lang w:val="es-ES"/>
        </w:rPr>
      </w:pPr>
      <w:r w:rsidRPr="00A31277">
        <w:rPr>
          <w:rFonts w:ascii="Arial" w:hAnsi="Arial" w:cs="Arial"/>
          <w:b/>
          <w:lang w:val="es-ES"/>
        </w:rPr>
        <w:t>CAPITULO l</w:t>
      </w:r>
      <w:r w:rsidR="0080233E" w:rsidRPr="00A31277">
        <w:rPr>
          <w:rFonts w:ascii="Arial" w:hAnsi="Arial" w:cs="Arial"/>
          <w:b/>
          <w:lang w:val="es-ES"/>
        </w:rPr>
        <w:t>V</w:t>
      </w:r>
    </w:p>
    <w:p w:rsidR="00956970"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 xml:space="preserve">DE LA </w:t>
      </w:r>
      <w:r w:rsidR="000D5E2A" w:rsidRPr="00A31277">
        <w:rPr>
          <w:rFonts w:ascii="Arial" w:hAnsi="Arial" w:cs="Arial"/>
          <w:b/>
          <w:lang w:val="es-ES"/>
        </w:rPr>
        <w:t>V</w:t>
      </w:r>
      <w:r w:rsidRPr="00A31277">
        <w:rPr>
          <w:rFonts w:ascii="Arial" w:hAnsi="Arial" w:cs="Arial"/>
          <w:b/>
          <w:lang w:val="es-ES"/>
        </w:rPr>
        <w:t>OLUMETRÍA DE LAS CONSTRUCCIONES EN EL MUNICIPIO</w:t>
      </w:r>
    </w:p>
    <w:p w:rsidR="0080233E" w:rsidRPr="00A31277" w:rsidRDefault="0080233E" w:rsidP="0080233E">
      <w:pPr>
        <w:spacing w:after="0" w:line="240" w:lineRule="auto"/>
        <w:jc w:val="center"/>
        <w:rPr>
          <w:rFonts w:ascii="Arial" w:hAnsi="Arial" w:cs="Arial"/>
          <w:b/>
          <w:lang w:val="es-ES"/>
        </w:rPr>
      </w:pPr>
    </w:p>
    <w:p w:rsidR="000D5E2A" w:rsidRPr="00A31277" w:rsidRDefault="00CB2249" w:rsidP="002D5185">
      <w:pPr>
        <w:spacing w:after="0" w:line="240" w:lineRule="auto"/>
        <w:jc w:val="both"/>
        <w:rPr>
          <w:rFonts w:ascii="Arial" w:hAnsi="Arial" w:cs="Arial"/>
        </w:rPr>
      </w:pPr>
      <w:r w:rsidRPr="00A31277">
        <w:rPr>
          <w:rFonts w:ascii="Arial" w:hAnsi="Arial" w:cs="Arial"/>
          <w:b/>
        </w:rPr>
        <w:t>Artículo</w:t>
      </w:r>
      <w:r w:rsidR="00D90B4B" w:rsidRPr="00A31277">
        <w:rPr>
          <w:rFonts w:ascii="Arial" w:hAnsi="Arial" w:cs="Arial"/>
          <w:b/>
        </w:rPr>
        <w:t xml:space="preserve"> 22.</w:t>
      </w:r>
      <w:r w:rsidR="00D90B4B" w:rsidRPr="00A31277">
        <w:rPr>
          <w:rFonts w:ascii="Arial" w:hAnsi="Arial" w:cs="Arial"/>
        </w:rPr>
        <w:t xml:space="preserve"> </w:t>
      </w:r>
      <w:r w:rsidR="000D5E2A" w:rsidRPr="00A31277">
        <w:rPr>
          <w:rFonts w:ascii="Arial" w:hAnsi="Arial" w:cs="Arial"/>
        </w:rPr>
        <w:t>En toda clase de construcciones se deberá respetar la volumetría de las construcciones tradicionales de la zona centro, correspondiente a la tipología geométrica permitida.</w:t>
      </w:r>
    </w:p>
    <w:p w:rsidR="000D5E2A" w:rsidRPr="00A31277" w:rsidRDefault="00CB2249" w:rsidP="002D5185">
      <w:pPr>
        <w:spacing w:after="0" w:line="240" w:lineRule="auto"/>
        <w:jc w:val="both"/>
        <w:rPr>
          <w:rFonts w:ascii="Arial" w:hAnsi="Arial" w:cs="Arial"/>
        </w:rPr>
      </w:pPr>
      <w:r w:rsidRPr="00A31277">
        <w:rPr>
          <w:rFonts w:ascii="Arial" w:hAnsi="Arial" w:cs="Arial"/>
          <w:b/>
          <w:bCs/>
        </w:rPr>
        <w:t>Artículo</w:t>
      </w:r>
      <w:r w:rsidR="00EB29B8" w:rsidRPr="00A31277">
        <w:rPr>
          <w:rFonts w:ascii="Arial" w:hAnsi="Arial" w:cs="Arial"/>
          <w:b/>
          <w:bCs/>
        </w:rPr>
        <w:t xml:space="preserve"> 23. </w:t>
      </w:r>
      <w:r w:rsidR="000D5E2A" w:rsidRPr="00A31277">
        <w:rPr>
          <w:rFonts w:ascii="Arial" w:hAnsi="Arial" w:cs="Arial"/>
        </w:rPr>
        <w:t>La volumetría como tipología básica de referencia es la correspondiente a la rectangular y cuadrangular. En el caso de edificios complejos se recomienda utilizar grupos del tipo señalado en el anexo gráfico. Se permiten otras formas según diseño del terreno y únicamente en planta.</w:t>
      </w:r>
    </w:p>
    <w:p w:rsidR="0080233E" w:rsidRPr="00A31277" w:rsidRDefault="00956970" w:rsidP="002D5185">
      <w:pPr>
        <w:spacing w:after="0" w:line="240" w:lineRule="auto"/>
        <w:jc w:val="both"/>
        <w:rPr>
          <w:rFonts w:ascii="Arial" w:hAnsi="Arial" w:cs="Arial"/>
          <w:lang w:val="es-ES"/>
        </w:rPr>
      </w:pPr>
      <w:r w:rsidRPr="00A31277">
        <w:rPr>
          <w:rFonts w:ascii="Arial" w:hAnsi="Arial" w:cs="Arial"/>
          <w:lang w:val="es-ES"/>
        </w:rPr>
        <w:tab/>
      </w:r>
    </w:p>
    <w:p w:rsidR="0080233E"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CAPITULO V</w:t>
      </w:r>
    </w:p>
    <w:p w:rsidR="00956970"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 xml:space="preserve"> DE LAS BARDAS EN EL MUNICIPIO</w:t>
      </w:r>
    </w:p>
    <w:p w:rsidR="00EB29B8" w:rsidRPr="00A31277" w:rsidRDefault="00EB29B8" w:rsidP="002D5185">
      <w:pPr>
        <w:spacing w:after="0" w:line="240" w:lineRule="auto"/>
        <w:jc w:val="both"/>
        <w:rPr>
          <w:rFonts w:ascii="Arial" w:hAnsi="Arial" w:cs="Arial"/>
          <w:lang w:val="es-ES"/>
        </w:rPr>
      </w:pPr>
    </w:p>
    <w:p w:rsidR="002D5185" w:rsidRPr="00A31277" w:rsidRDefault="00CB2249" w:rsidP="002D5185">
      <w:pPr>
        <w:spacing w:after="0" w:line="240" w:lineRule="auto"/>
        <w:jc w:val="both"/>
        <w:rPr>
          <w:rFonts w:ascii="Arial" w:hAnsi="Arial" w:cs="Arial"/>
        </w:rPr>
      </w:pPr>
      <w:r w:rsidRPr="00A31277">
        <w:rPr>
          <w:rFonts w:ascii="Arial" w:hAnsi="Arial" w:cs="Arial"/>
          <w:b/>
        </w:rPr>
        <w:t>Artículo</w:t>
      </w:r>
      <w:r w:rsidR="00EB29B8" w:rsidRPr="00A31277">
        <w:rPr>
          <w:rFonts w:ascii="Arial" w:hAnsi="Arial" w:cs="Arial"/>
          <w:b/>
        </w:rPr>
        <w:t xml:space="preserve"> 24</w:t>
      </w:r>
      <w:r w:rsidR="002D5185" w:rsidRPr="00A31277">
        <w:rPr>
          <w:rFonts w:ascii="Arial" w:hAnsi="Arial" w:cs="Arial"/>
        </w:rPr>
        <w:t>.Toda barda deberá formar parte integral al perfil  urbana en la que se localice, por lo que no podrá tener ningún remetimiento respecto al alineamiento, con excepción de  espacios destinados a accesos y zaguanes, los cuales estarán considerados como tipologías permitidas y no podrán en ningún caso tener más de 2.50 mts.</w:t>
      </w:r>
    </w:p>
    <w:p w:rsidR="002D5185" w:rsidRPr="00A31277" w:rsidRDefault="002D5185" w:rsidP="002D5185">
      <w:pPr>
        <w:spacing w:after="0" w:line="240" w:lineRule="auto"/>
        <w:jc w:val="both"/>
        <w:rPr>
          <w:rFonts w:ascii="Arial" w:hAnsi="Arial" w:cs="Arial"/>
        </w:rPr>
      </w:pPr>
    </w:p>
    <w:p w:rsidR="002D5185" w:rsidRPr="00A31277" w:rsidRDefault="00CB2249" w:rsidP="002D5185">
      <w:pPr>
        <w:spacing w:after="0" w:line="240" w:lineRule="auto"/>
        <w:jc w:val="both"/>
        <w:rPr>
          <w:rFonts w:ascii="Arial" w:hAnsi="Arial" w:cs="Arial"/>
        </w:rPr>
      </w:pPr>
      <w:r w:rsidRPr="00A31277">
        <w:rPr>
          <w:rFonts w:ascii="Arial" w:hAnsi="Arial" w:cs="Arial"/>
          <w:b/>
        </w:rPr>
        <w:t>Artículo</w:t>
      </w:r>
      <w:r w:rsidR="00EB29B8" w:rsidRPr="00A31277">
        <w:rPr>
          <w:rFonts w:ascii="Arial" w:hAnsi="Arial" w:cs="Arial"/>
          <w:b/>
        </w:rPr>
        <w:t xml:space="preserve"> 25.</w:t>
      </w:r>
      <w:r w:rsidR="00EB29B8" w:rsidRPr="00A31277">
        <w:rPr>
          <w:rFonts w:ascii="Arial" w:hAnsi="Arial" w:cs="Arial"/>
        </w:rPr>
        <w:t xml:space="preserve"> </w:t>
      </w:r>
      <w:r w:rsidR="002D5185" w:rsidRPr="00A31277">
        <w:rPr>
          <w:rFonts w:ascii="Arial" w:hAnsi="Arial" w:cs="Arial"/>
        </w:rPr>
        <w:t>La altura máxima de toda barda será la altura predominante al perfil  urbana, salvo en el caso de las bardas vegetales, esta altura no deberá rebasar 2.40 metros sobre el nivel de piso.</w:t>
      </w:r>
    </w:p>
    <w:p w:rsidR="005A7F08" w:rsidRPr="00A31277" w:rsidRDefault="005A7F08" w:rsidP="002D5185">
      <w:pPr>
        <w:spacing w:after="0" w:line="240" w:lineRule="auto"/>
        <w:jc w:val="both"/>
        <w:rPr>
          <w:rFonts w:ascii="Arial" w:hAnsi="Arial" w:cs="Arial"/>
        </w:rPr>
      </w:pPr>
    </w:p>
    <w:p w:rsidR="005A7F08" w:rsidRPr="00A31277" w:rsidRDefault="00CB2249" w:rsidP="005A7F08">
      <w:pPr>
        <w:spacing w:after="0" w:line="240" w:lineRule="auto"/>
        <w:jc w:val="both"/>
        <w:rPr>
          <w:rFonts w:ascii="Arial" w:hAnsi="Arial" w:cs="Arial"/>
        </w:rPr>
      </w:pPr>
      <w:r w:rsidRPr="00A31277">
        <w:rPr>
          <w:rFonts w:ascii="Arial" w:hAnsi="Arial" w:cs="Arial"/>
          <w:b/>
        </w:rPr>
        <w:t>Artículo</w:t>
      </w:r>
      <w:r w:rsidR="00EB29B8" w:rsidRPr="00A31277">
        <w:rPr>
          <w:rFonts w:ascii="Arial" w:hAnsi="Arial" w:cs="Arial"/>
          <w:b/>
        </w:rPr>
        <w:t xml:space="preserve"> 26.</w:t>
      </w:r>
      <w:r w:rsidR="00EB29B8" w:rsidRPr="00A31277">
        <w:rPr>
          <w:rFonts w:ascii="Arial" w:hAnsi="Arial" w:cs="Arial"/>
        </w:rPr>
        <w:t xml:space="preserve"> </w:t>
      </w:r>
      <w:r w:rsidR="005A7F08" w:rsidRPr="00A31277">
        <w:rPr>
          <w:rFonts w:ascii="Arial" w:hAnsi="Arial" w:cs="Arial"/>
        </w:rPr>
        <w:t>En toda barda sólo se permitirán vanos destinados a accesos y zaguanes, los cuales no podrán sumar más de 3.0 m. de longitud total. En ningún caso podrá solo el vano tener una longitud de más de 5.0 m. y únicamente en las proporciones y formas indicadas en este reglamento, debiendo todo vano contar con puertas o portones de madera barnizada y/o herrería forjada y reja en tonos oscuros en las zonas centro, en la zona de amortiguamiento se podrán realizarse con perfiles de hierro estructural, fierro forjado pintado en color negro mate o madera barnizada.</w:t>
      </w:r>
    </w:p>
    <w:p w:rsidR="00EB29B8" w:rsidRPr="00A31277" w:rsidRDefault="00EB29B8" w:rsidP="005A7F08">
      <w:pPr>
        <w:spacing w:after="0" w:line="240" w:lineRule="auto"/>
        <w:jc w:val="both"/>
        <w:rPr>
          <w:rFonts w:ascii="Arial" w:hAnsi="Arial" w:cs="Arial"/>
        </w:rPr>
      </w:pPr>
    </w:p>
    <w:p w:rsidR="002D5185" w:rsidRPr="00A31277" w:rsidRDefault="00CB2249" w:rsidP="002D5185">
      <w:pPr>
        <w:spacing w:after="0" w:line="240" w:lineRule="auto"/>
        <w:jc w:val="both"/>
        <w:rPr>
          <w:rFonts w:ascii="Arial" w:hAnsi="Arial" w:cs="Arial"/>
        </w:rPr>
      </w:pPr>
      <w:r w:rsidRPr="00A31277">
        <w:rPr>
          <w:rFonts w:ascii="Arial" w:hAnsi="Arial" w:cs="Arial"/>
          <w:b/>
        </w:rPr>
        <w:lastRenderedPageBreak/>
        <w:t>Artículo</w:t>
      </w:r>
      <w:r w:rsidR="00EB29B8" w:rsidRPr="00A31277">
        <w:rPr>
          <w:rFonts w:ascii="Arial" w:hAnsi="Arial" w:cs="Arial"/>
          <w:b/>
        </w:rPr>
        <w:t xml:space="preserve"> 27.</w:t>
      </w:r>
      <w:r w:rsidR="00EB29B8" w:rsidRPr="00A31277">
        <w:rPr>
          <w:rFonts w:ascii="Arial" w:hAnsi="Arial" w:cs="Arial"/>
        </w:rPr>
        <w:t xml:space="preserve"> </w:t>
      </w:r>
      <w:r w:rsidR="0081670E" w:rsidRPr="00A31277">
        <w:rPr>
          <w:rFonts w:ascii="Arial" w:hAnsi="Arial" w:cs="Arial"/>
        </w:rPr>
        <w:t>En el caso de que las acometidas domiciliarias de luz, agua, teléfono o gas se localicen en bardas, los cuadros de medidores, interruptores y válvulas correspondientes, deberán estar ocultos en cajas o nichos, con el fin de atenuar su efecto visual.</w:t>
      </w:r>
    </w:p>
    <w:p w:rsidR="00E650A6" w:rsidRPr="00A31277" w:rsidRDefault="00E650A6" w:rsidP="00956970">
      <w:pPr>
        <w:spacing w:after="0" w:line="240" w:lineRule="auto"/>
        <w:rPr>
          <w:rFonts w:ascii="Arial" w:hAnsi="Arial" w:cs="Arial"/>
          <w:b/>
          <w:lang w:val="es-ES"/>
        </w:rPr>
      </w:pPr>
    </w:p>
    <w:p w:rsidR="0080233E" w:rsidRPr="00A31277" w:rsidRDefault="00293CB0" w:rsidP="0080233E">
      <w:pPr>
        <w:spacing w:after="0" w:line="240" w:lineRule="auto"/>
        <w:jc w:val="center"/>
        <w:rPr>
          <w:rFonts w:ascii="Arial" w:hAnsi="Arial" w:cs="Arial"/>
          <w:b/>
          <w:lang w:val="es-ES"/>
        </w:rPr>
      </w:pPr>
      <w:r w:rsidRPr="00A31277">
        <w:rPr>
          <w:rFonts w:ascii="Arial" w:hAnsi="Arial" w:cs="Arial"/>
          <w:b/>
          <w:lang w:val="es-ES"/>
        </w:rPr>
        <w:t>CAPITULO VI</w:t>
      </w:r>
      <w:r w:rsidR="00937D02" w:rsidRPr="00A31277">
        <w:rPr>
          <w:rFonts w:ascii="Arial" w:hAnsi="Arial" w:cs="Arial"/>
          <w:b/>
          <w:lang w:val="es-ES"/>
        </w:rPr>
        <w:t xml:space="preserve">  </w:t>
      </w:r>
    </w:p>
    <w:p w:rsidR="00956970"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 xml:space="preserve">DE LAS COLINDANCIAS </w:t>
      </w:r>
    </w:p>
    <w:p w:rsidR="0080233E" w:rsidRPr="00A31277" w:rsidRDefault="0080233E" w:rsidP="0080233E">
      <w:pPr>
        <w:spacing w:after="0" w:line="240" w:lineRule="auto"/>
        <w:jc w:val="center"/>
        <w:rPr>
          <w:rFonts w:ascii="Arial" w:hAnsi="Arial" w:cs="Arial"/>
          <w:lang w:val="es-ES"/>
        </w:rPr>
      </w:pPr>
    </w:p>
    <w:p w:rsidR="00937D02" w:rsidRPr="00A31277" w:rsidRDefault="00CB2249" w:rsidP="00937D02">
      <w:pPr>
        <w:spacing w:after="0" w:line="240" w:lineRule="auto"/>
        <w:jc w:val="both"/>
        <w:rPr>
          <w:rFonts w:ascii="Arial" w:hAnsi="Arial" w:cs="Arial"/>
        </w:rPr>
      </w:pPr>
      <w:r w:rsidRPr="00A31277">
        <w:rPr>
          <w:rFonts w:ascii="Arial" w:hAnsi="Arial" w:cs="Arial"/>
          <w:b/>
        </w:rPr>
        <w:t>Artículo</w:t>
      </w:r>
      <w:r w:rsidR="00EB29B8" w:rsidRPr="00A31277">
        <w:rPr>
          <w:rFonts w:ascii="Arial" w:hAnsi="Arial" w:cs="Arial"/>
          <w:b/>
        </w:rPr>
        <w:t xml:space="preserve"> 28.</w:t>
      </w:r>
      <w:r w:rsidR="00EB29B8" w:rsidRPr="00A31277">
        <w:rPr>
          <w:rFonts w:ascii="Arial" w:hAnsi="Arial" w:cs="Arial"/>
        </w:rPr>
        <w:t xml:space="preserve"> </w:t>
      </w:r>
      <w:r w:rsidR="00937D02" w:rsidRPr="00A31277">
        <w:rPr>
          <w:rFonts w:ascii="Arial" w:hAnsi="Arial" w:cs="Arial"/>
        </w:rPr>
        <w:t>Todo predio deberá contar con sus lin</w:t>
      </w:r>
      <w:bookmarkStart w:id="0" w:name="_GoBack"/>
      <w:bookmarkEnd w:id="0"/>
      <w:r w:rsidR="00937D02" w:rsidRPr="00A31277">
        <w:rPr>
          <w:rFonts w:ascii="Arial" w:hAnsi="Arial" w:cs="Arial"/>
        </w:rPr>
        <w:t>deros de los tipos indicados en bardas, con el objeto de evitar usos inadecuados y asegurar su delimitación visual.</w:t>
      </w:r>
    </w:p>
    <w:p w:rsidR="00937D02" w:rsidRPr="00A31277" w:rsidRDefault="00937D02" w:rsidP="00937D02">
      <w:pPr>
        <w:spacing w:after="0" w:line="240" w:lineRule="auto"/>
        <w:jc w:val="both"/>
        <w:rPr>
          <w:rFonts w:ascii="Arial" w:hAnsi="Arial" w:cs="Arial"/>
        </w:rPr>
      </w:pPr>
    </w:p>
    <w:p w:rsidR="00937D02" w:rsidRPr="00A31277" w:rsidRDefault="00CB2249" w:rsidP="00937D02">
      <w:pPr>
        <w:spacing w:after="0" w:line="240" w:lineRule="auto"/>
        <w:jc w:val="both"/>
        <w:rPr>
          <w:rFonts w:ascii="Arial" w:hAnsi="Arial" w:cs="Arial"/>
        </w:rPr>
      </w:pPr>
      <w:r w:rsidRPr="00A31277">
        <w:rPr>
          <w:rFonts w:ascii="Arial" w:hAnsi="Arial" w:cs="Arial"/>
          <w:b/>
        </w:rPr>
        <w:t>Artículo</w:t>
      </w:r>
      <w:r w:rsidR="00EB29B8" w:rsidRPr="00A31277">
        <w:rPr>
          <w:rFonts w:ascii="Arial" w:hAnsi="Arial" w:cs="Arial"/>
          <w:b/>
        </w:rPr>
        <w:t xml:space="preserve"> 29.</w:t>
      </w:r>
      <w:r w:rsidR="00EB29B8" w:rsidRPr="00A31277">
        <w:rPr>
          <w:rFonts w:ascii="Arial" w:hAnsi="Arial" w:cs="Arial"/>
        </w:rPr>
        <w:t xml:space="preserve"> </w:t>
      </w:r>
      <w:r w:rsidR="00937D02" w:rsidRPr="00A31277">
        <w:rPr>
          <w:rFonts w:ascii="Arial" w:hAnsi="Arial" w:cs="Arial"/>
        </w:rPr>
        <w:t>Todo lindero visible desde la vía pública deberá tener un tratamiento adecuado al contexto, conforme a los siguientes lineamientos particulares:</w:t>
      </w:r>
    </w:p>
    <w:p w:rsidR="00937D02" w:rsidRPr="00A31277" w:rsidRDefault="00937D02" w:rsidP="00937D02">
      <w:pPr>
        <w:spacing w:after="0" w:line="240" w:lineRule="auto"/>
        <w:jc w:val="both"/>
        <w:rPr>
          <w:rFonts w:ascii="Arial" w:hAnsi="Arial" w:cs="Arial"/>
        </w:rPr>
      </w:pPr>
      <w:r w:rsidRPr="00A31277">
        <w:rPr>
          <w:rFonts w:ascii="Arial" w:hAnsi="Arial" w:cs="Arial"/>
        </w:rPr>
        <w:t>I. Los linderos que corresponden a paramentos de edificaciones deberán tener el mismo tratamiento que las fachadas de estos.</w:t>
      </w:r>
    </w:p>
    <w:p w:rsidR="00937D02" w:rsidRPr="00A31277" w:rsidRDefault="00937D02" w:rsidP="00937D02">
      <w:pPr>
        <w:spacing w:after="0" w:line="240" w:lineRule="auto"/>
        <w:jc w:val="both"/>
        <w:rPr>
          <w:rFonts w:ascii="Arial" w:hAnsi="Arial" w:cs="Arial"/>
        </w:rPr>
      </w:pPr>
      <w:r w:rsidRPr="00A31277">
        <w:rPr>
          <w:rFonts w:ascii="Arial" w:hAnsi="Arial" w:cs="Arial"/>
        </w:rPr>
        <w:t>II. Los linderos que corresponden a elementos divisorios deberán ajustarse a las disposiciones relativas a bardas.</w:t>
      </w:r>
    </w:p>
    <w:p w:rsidR="00937D02" w:rsidRPr="00A31277" w:rsidRDefault="00937D02" w:rsidP="00937D02">
      <w:pPr>
        <w:spacing w:after="0" w:line="240" w:lineRule="auto"/>
        <w:jc w:val="both"/>
        <w:rPr>
          <w:rFonts w:ascii="Arial" w:hAnsi="Arial" w:cs="Arial"/>
        </w:rPr>
      </w:pPr>
    </w:p>
    <w:p w:rsidR="00BC6421" w:rsidRPr="00A31277" w:rsidRDefault="00CB2249" w:rsidP="0080233E">
      <w:pPr>
        <w:spacing w:after="0" w:line="240" w:lineRule="auto"/>
        <w:jc w:val="both"/>
        <w:rPr>
          <w:rFonts w:ascii="Arial" w:hAnsi="Arial" w:cs="Arial"/>
        </w:rPr>
      </w:pPr>
      <w:r w:rsidRPr="00A31277">
        <w:rPr>
          <w:rFonts w:ascii="Arial" w:hAnsi="Arial" w:cs="Arial"/>
          <w:b/>
        </w:rPr>
        <w:t>Artículo</w:t>
      </w:r>
      <w:r w:rsidR="00EB29B8" w:rsidRPr="00A31277">
        <w:rPr>
          <w:rFonts w:ascii="Arial" w:hAnsi="Arial" w:cs="Arial"/>
          <w:b/>
        </w:rPr>
        <w:t xml:space="preserve"> 30.</w:t>
      </w:r>
      <w:r w:rsidR="00EB29B8" w:rsidRPr="00A31277">
        <w:rPr>
          <w:rFonts w:ascii="Arial" w:hAnsi="Arial" w:cs="Arial"/>
        </w:rPr>
        <w:t xml:space="preserve"> </w:t>
      </w:r>
      <w:r w:rsidR="00937D02" w:rsidRPr="00A31277">
        <w:rPr>
          <w:rFonts w:ascii="Arial" w:hAnsi="Arial" w:cs="Arial"/>
        </w:rPr>
        <w:t>Los linderos no deberán tener ningún tipo de vanos que afecten la privacidad de los lotes adyacentes o den accesos indirectos o servidumbres de paso.</w:t>
      </w:r>
    </w:p>
    <w:p w:rsidR="0080233E" w:rsidRPr="00A31277" w:rsidRDefault="0080233E" w:rsidP="0080233E">
      <w:pPr>
        <w:spacing w:after="0" w:line="240" w:lineRule="auto"/>
        <w:jc w:val="both"/>
        <w:rPr>
          <w:rFonts w:ascii="Arial" w:hAnsi="Arial" w:cs="Arial"/>
        </w:rPr>
      </w:pPr>
    </w:p>
    <w:p w:rsidR="0080233E"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 xml:space="preserve">TITULO V </w:t>
      </w:r>
    </w:p>
    <w:p w:rsidR="000E399C" w:rsidRPr="00A31277" w:rsidRDefault="0080233E" w:rsidP="0080233E">
      <w:pPr>
        <w:spacing w:after="0" w:line="240" w:lineRule="auto"/>
        <w:jc w:val="center"/>
        <w:rPr>
          <w:rFonts w:ascii="Arial" w:hAnsi="Arial" w:cs="Arial"/>
          <w:b/>
          <w:lang w:val="es-ES"/>
        </w:rPr>
      </w:pPr>
      <w:r w:rsidRPr="00A31277">
        <w:rPr>
          <w:rFonts w:ascii="Arial" w:hAnsi="Arial" w:cs="Arial"/>
          <w:b/>
          <w:lang w:val="es-ES"/>
        </w:rPr>
        <w:t>DE LA PALETA DE COLORES EN EL MUNICIPIO</w:t>
      </w:r>
    </w:p>
    <w:p w:rsidR="000E399C" w:rsidRPr="00A31277" w:rsidRDefault="00C863D1" w:rsidP="0080233E">
      <w:pPr>
        <w:spacing w:after="0" w:line="240" w:lineRule="auto"/>
        <w:jc w:val="center"/>
        <w:rPr>
          <w:rFonts w:ascii="Arial" w:hAnsi="Arial" w:cs="Arial"/>
          <w:b/>
          <w:lang w:val="es-ES"/>
        </w:rPr>
      </w:pPr>
      <w:r w:rsidRPr="00A31277">
        <w:rPr>
          <w:rFonts w:ascii="Arial" w:hAnsi="Arial" w:cs="Arial"/>
          <w:b/>
          <w:lang w:val="es-ES"/>
        </w:rPr>
        <w:t>CAPITULO ÚNICO</w:t>
      </w:r>
    </w:p>
    <w:p w:rsidR="006718E5" w:rsidRPr="00A31277" w:rsidRDefault="006718E5" w:rsidP="000E399C">
      <w:pPr>
        <w:spacing w:after="0" w:line="240" w:lineRule="auto"/>
        <w:rPr>
          <w:rFonts w:ascii="Arial" w:hAnsi="Arial" w:cs="Arial"/>
          <w:lang w:val="es-ES"/>
        </w:rPr>
      </w:pPr>
    </w:p>
    <w:p w:rsidR="003F64DF" w:rsidRPr="00A31277" w:rsidRDefault="00CB2249" w:rsidP="003F64DF">
      <w:pPr>
        <w:jc w:val="both"/>
        <w:rPr>
          <w:rFonts w:ascii="Arial" w:hAnsi="Arial" w:cs="Arial"/>
        </w:rPr>
      </w:pPr>
      <w:r w:rsidRPr="00A31277">
        <w:rPr>
          <w:rFonts w:ascii="Arial" w:hAnsi="Arial" w:cs="Arial"/>
          <w:b/>
        </w:rPr>
        <w:t>Artículo</w:t>
      </w:r>
      <w:r w:rsidR="006718E5" w:rsidRPr="00A31277">
        <w:rPr>
          <w:rFonts w:ascii="Arial" w:hAnsi="Arial" w:cs="Arial"/>
          <w:b/>
        </w:rPr>
        <w:t xml:space="preserve"> 31.</w:t>
      </w:r>
      <w:r w:rsidR="006718E5" w:rsidRPr="00A31277">
        <w:rPr>
          <w:rFonts w:ascii="Arial" w:hAnsi="Arial" w:cs="Arial"/>
        </w:rPr>
        <w:t xml:space="preserve"> </w:t>
      </w:r>
      <w:r w:rsidR="003F64DF" w:rsidRPr="00A31277">
        <w:rPr>
          <w:rFonts w:ascii="Arial" w:hAnsi="Arial" w:cs="Arial"/>
        </w:rPr>
        <w:t>El color en las fachadas es un elemento que además de tener importancia en lo estético, también es un factor importante en cuanto al consumo energético se refiere.</w:t>
      </w:r>
    </w:p>
    <w:p w:rsidR="003F64DF" w:rsidRPr="00A31277" w:rsidRDefault="003F64DF" w:rsidP="003F64DF">
      <w:pPr>
        <w:jc w:val="both"/>
        <w:rPr>
          <w:rFonts w:ascii="Arial" w:hAnsi="Arial" w:cs="Arial"/>
        </w:rPr>
      </w:pPr>
      <w:r w:rsidRPr="00A31277">
        <w:rPr>
          <w:rFonts w:ascii="Arial" w:hAnsi="Arial" w:cs="Arial"/>
        </w:rPr>
        <w:t>Se podrán utilizar todos los colores en fachadas a medios tonos rebajados con blanco, modificando el valor (value) en la gráfica de Münsell, evitando poner colores fosforescentes.</w:t>
      </w:r>
    </w:p>
    <w:p w:rsidR="003F64DF" w:rsidRPr="00A31277" w:rsidRDefault="008C6B45" w:rsidP="003F64DF">
      <w:pPr>
        <w:jc w:val="both"/>
        <w:rPr>
          <w:rFonts w:ascii="Arial" w:hAnsi="Arial" w:cs="Arial"/>
        </w:rPr>
      </w:pPr>
      <w:r>
        <w:rPr>
          <w:rFonts w:ascii="Arial" w:hAnsi="Arial" w:cs="Arial"/>
        </w:rPr>
        <w:t>Los colores que se aplicarán</w:t>
      </w:r>
      <w:r w:rsidR="003F64DF" w:rsidRPr="00A31277">
        <w:rPr>
          <w:rFonts w:ascii="Arial" w:hAnsi="Arial" w:cs="Arial"/>
        </w:rPr>
        <w:t xml:space="preserve"> para Pinal de Amoles son</w:t>
      </w:r>
      <w:r w:rsidR="00B30F05" w:rsidRPr="00A31277">
        <w:rPr>
          <w:rFonts w:ascii="Arial" w:hAnsi="Arial" w:cs="Arial"/>
        </w:rPr>
        <w:t xml:space="preserve"> ocres</w:t>
      </w:r>
      <w:r w:rsidR="00D363E7">
        <w:rPr>
          <w:rFonts w:ascii="Arial" w:hAnsi="Arial" w:cs="Arial"/>
        </w:rPr>
        <w:t xml:space="preserve"> </w:t>
      </w:r>
      <w:r w:rsidR="003F64DF" w:rsidRPr="00A31277">
        <w:rPr>
          <w:rFonts w:ascii="Arial" w:hAnsi="Arial" w:cs="Arial"/>
        </w:rPr>
        <w:t>siempre al 40% del color según la escala de Münsell.</w:t>
      </w:r>
    </w:p>
    <w:p w:rsidR="00C863D1" w:rsidRDefault="00C863D1" w:rsidP="0086317C">
      <w:pPr>
        <w:jc w:val="both"/>
        <w:rPr>
          <w:rStyle w:val="tgc"/>
          <w:rFonts w:ascii="Arial" w:hAnsi="Arial" w:cs="Arial"/>
          <w:color w:val="222222"/>
        </w:rPr>
      </w:pPr>
      <w:r w:rsidRPr="00A31277">
        <w:rPr>
          <w:rStyle w:val="tgc"/>
          <w:rFonts w:ascii="Arial" w:hAnsi="Arial" w:cs="Arial"/>
          <w:color w:val="222222"/>
        </w:rPr>
        <w:t xml:space="preserve">Por </w:t>
      </w:r>
      <w:r w:rsidRPr="00A31277">
        <w:rPr>
          <w:rStyle w:val="tgc"/>
          <w:rFonts w:ascii="Arial" w:hAnsi="Arial" w:cs="Arial"/>
          <w:b/>
          <w:bCs/>
          <w:color w:val="222222"/>
        </w:rPr>
        <w:t>ocre</w:t>
      </w:r>
      <w:r w:rsidRPr="00A31277">
        <w:rPr>
          <w:rStyle w:val="tgc"/>
          <w:rFonts w:ascii="Arial" w:hAnsi="Arial" w:cs="Arial"/>
          <w:color w:val="222222"/>
        </w:rPr>
        <w:t xml:space="preserve"> se entienden los </w:t>
      </w:r>
      <w:r w:rsidRPr="00A31277">
        <w:rPr>
          <w:rStyle w:val="tgc"/>
          <w:rFonts w:ascii="Arial" w:hAnsi="Arial" w:cs="Arial"/>
          <w:b/>
          <w:bCs/>
          <w:color w:val="222222"/>
        </w:rPr>
        <w:t>colores</w:t>
      </w:r>
      <w:r w:rsidR="00D363E7">
        <w:rPr>
          <w:rStyle w:val="tgc"/>
          <w:rFonts w:ascii="Arial" w:hAnsi="Arial" w:cs="Arial"/>
          <w:color w:val="222222"/>
        </w:rPr>
        <w:t xml:space="preserve"> que a continuación se señalan:</w:t>
      </w:r>
    </w:p>
    <w:p w:rsidR="00D363E7" w:rsidRPr="00A31277" w:rsidRDefault="00D363E7" w:rsidP="0086317C">
      <w:pPr>
        <w:jc w:val="both"/>
        <w:rPr>
          <w:rFonts w:ascii="Arial" w:hAnsi="Arial" w:cs="Arial"/>
        </w:rPr>
      </w:pPr>
      <w:r>
        <w:rPr>
          <w:noProof/>
          <w:lang w:eastAsia="es-MX"/>
        </w:rPr>
        <w:drawing>
          <wp:inline distT="0" distB="0" distL="0" distR="0" wp14:anchorId="1ABA21C6" wp14:editId="71AE67CB">
            <wp:extent cx="6332220" cy="2859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925" t="35162" r="25760" b="22032"/>
                    <a:stretch/>
                  </pic:blipFill>
                  <pic:spPr bwMode="auto">
                    <a:xfrm>
                      <a:off x="0" y="0"/>
                      <a:ext cx="6332220" cy="2859633"/>
                    </a:xfrm>
                    <a:prstGeom prst="rect">
                      <a:avLst/>
                    </a:prstGeom>
                    <a:ln>
                      <a:noFill/>
                    </a:ln>
                    <a:extLst>
                      <a:ext uri="{53640926-AAD7-44D8-BBD7-CCE9431645EC}">
                        <a14:shadowObscured xmlns:a14="http://schemas.microsoft.com/office/drawing/2010/main"/>
                      </a:ext>
                    </a:extLst>
                  </pic:spPr>
                </pic:pic>
              </a:graphicData>
            </a:graphic>
          </wp:inline>
        </w:drawing>
      </w:r>
    </w:p>
    <w:p w:rsidR="00DC3024" w:rsidRDefault="00DC3024" w:rsidP="003F64DF">
      <w:pPr>
        <w:jc w:val="both"/>
        <w:rPr>
          <w:rFonts w:ascii="Arial" w:hAnsi="Arial" w:cs="Arial"/>
        </w:rPr>
      </w:pPr>
    </w:p>
    <w:p w:rsidR="003F64DF" w:rsidRPr="00A31277" w:rsidRDefault="003F64DF" w:rsidP="003F64DF">
      <w:pPr>
        <w:jc w:val="both"/>
        <w:rPr>
          <w:rFonts w:ascii="Arial" w:hAnsi="Arial" w:cs="Arial"/>
        </w:rPr>
      </w:pPr>
      <w:r w:rsidRPr="00A31277">
        <w:rPr>
          <w:rFonts w:ascii="Arial" w:hAnsi="Arial" w:cs="Arial"/>
        </w:rPr>
        <w:t>La pintura que se utilizará en todas las fachadas de las edificaciones de Pinal de Amoles será vinílica mate, es muy importante no usar esmaltes o vinílicas satinadas en bardas y fachadas por el negativo efecto que producen en la imagen urbana.</w:t>
      </w:r>
    </w:p>
    <w:p w:rsidR="003F64DF" w:rsidRPr="00A31277" w:rsidRDefault="003F64DF" w:rsidP="003F64DF">
      <w:pPr>
        <w:jc w:val="both"/>
        <w:rPr>
          <w:rFonts w:ascii="Arial" w:hAnsi="Arial" w:cs="Arial"/>
        </w:rPr>
      </w:pPr>
      <w:r w:rsidRPr="00A31277">
        <w:rPr>
          <w:rFonts w:ascii="Arial" w:hAnsi="Arial" w:cs="Arial"/>
        </w:rPr>
        <w:t>Se podrán utilizar los colores complementarios y colores saturados para remarcar elementos específicos de la fachada, así como rodapiés o enmarcamientos, siempre y cuando vayan contrastados con medios tonos en el resto de la fachada.</w:t>
      </w:r>
    </w:p>
    <w:p w:rsidR="003F64DF" w:rsidRPr="00A31277" w:rsidRDefault="003F64DF" w:rsidP="003F64DF">
      <w:pPr>
        <w:jc w:val="both"/>
        <w:rPr>
          <w:rFonts w:ascii="Arial" w:hAnsi="Arial" w:cs="Arial"/>
        </w:rPr>
      </w:pPr>
      <w:r w:rsidRPr="00A31277">
        <w:rPr>
          <w:rFonts w:ascii="Arial" w:hAnsi="Arial" w:cs="Arial"/>
        </w:rPr>
        <w:t xml:space="preserve">En fachadas recubiertas de materiales como piedras o aparentes, se respetarán sus tonalidades originales sin aplicación de pintura. </w:t>
      </w:r>
    </w:p>
    <w:p w:rsidR="003F64DF" w:rsidRPr="00A31277" w:rsidRDefault="003F64DF" w:rsidP="003F64DF">
      <w:pPr>
        <w:jc w:val="both"/>
        <w:rPr>
          <w:rFonts w:ascii="Arial" w:hAnsi="Arial" w:cs="Arial"/>
        </w:rPr>
      </w:pPr>
      <w:r w:rsidRPr="00A31277">
        <w:rPr>
          <w:rFonts w:ascii="Arial" w:hAnsi="Arial" w:cs="Arial"/>
        </w:rPr>
        <w:t>Solo se permitirá la utilización de esmaltes en herrerías y cancelerías.</w:t>
      </w:r>
    </w:p>
    <w:p w:rsidR="00C205AD" w:rsidRPr="00A31277" w:rsidRDefault="003F64DF" w:rsidP="00B30F05">
      <w:pPr>
        <w:jc w:val="both"/>
        <w:rPr>
          <w:rFonts w:ascii="Arial" w:hAnsi="Arial" w:cs="Arial"/>
        </w:rPr>
      </w:pPr>
      <w:r w:rsidRPr="00A31277">
        <w:rPr>
          <w:rFonts w:ascii="Arial" w:hAnsi="Arial" w:cs="Arial"/>
        </w:rPr>
        <w:t xml:space="preserve">En caso de que sea una fachada de valor histórico se tendrá que apegar a las normas de restauración que indique el Instituto Nacional de Antropología e </w:t>
      </w:r>
      <w:r w:rsidR="00B30F05" w:rsidRPr="00A31277">
        <w:rPr>
          <w:rFonts w:ascii="Arial" w:hAnsi="Arial" w:cs="Arial"/>
        </w:rPr>
        <w:t>Historia (INAH).</w:t>
      </w:r>
    </w:p>
    <w:p w:rsidR="00B30F05" w:rsidRPr="00A31277" w:rsidRDefault="00B30F05" w:rsidP="00B30F05">
      <w:pPr>
        <w:spacing w:after="0" w:line="240" w:lineRule="auto"/>
        <w:jc w:val="center"/>
        <w:rPr>
          <w:rFonts w:ascii="Arial" w:hAnsi="Arial" w:cs="Arial"/>
          <w:b/>
          <w:lang w:val="es-ES"/>
        </w:rPr>
      </w:pPr>
      <w:r w:rsidRPr="00A31277">
        <w:rPr>
          <w:rFonts w:ascii="Arial" w:hAnsi="Arial" w:cs="Arial"/>
          <w:b/>
          <w:lang w:val="es-ES"/>
        </w:rPr>
        <w:t>TÍTULO VI</w:t>
      </w:r>
    </w:p>
    <w:p w:rsidR="006444D7" w:rsidRPr="00A31277" w:rsidRDefault="00B30F05" w:rsidP="00B30F05">
      <w:pPr>
        <w:spacing w:after="0" w:line="240" w:lineRule="auto"/>
        <w:jc w:val="center"/>
        <w:rPr>
          <w:rFonts w:ascii="Arial" w:hAnsi="Arial" w:cs="Arial"/>
          <w:b/>
          <w:lang w:val="es-ES"/>
        </w:rPr>
      </w:pPr>
      <w:r w:rsidRPr="00A31277">
        <w:rPr>
          <w:rFonts w:ascii="Arial" w:hAnsi="Arial" w:cs="Arial"/>
          <w:b/>
          <w:lang w:val="es-ES"/>
        </w:rPr>
        <w:t>ANDADORES, CALLES Y BANQUETAS  MUNICIPALES</w:t>
      </w:r>
    </w:p>
    <w:p w:rsidR="00B30F05" w:rsidRPr="00A31277" w:rsidRDefault="00FF4C5C" w:rsidP="00B30F05">
      <w:pPr>
        <w:spacing w:after="0" w:line="240" w:lineRule="auto"/>
        <w:jc w:val="center"/>
        <w:rPr>
          <w:rFonts w:ascii="Arial" w:hAnsi="Arial" w:cs="Arial"/>
          <w:b/>
          <w:lang w:val="es-ES"/>
        </w:rPr>
      </w:pPr>
      <w:r w:rsidRPr="00A31277">
        <w:rPr>
          <w:rFonts w:ascii="Arial" w:hAnsi="Arial" w:cs="Arial"/>
          <w:b/>
          <w:lang w:val="es-ES"/>
        </w:rPr>
        <w:t>CAPITULO I</w:t>
      </w:r>
      <w:r w:rsidR="00B30F05" w:rsidRPr="00A31277">
        <w:rPr>
          <w:rFonts w:ascii="Arial" w:hAnsi="Arial" w:cs="Arial"/>
          <w:b/>
          <w:lang w:val="es-ES"/>
        </w:rPr>
        <w:t xml:space="preserve"> </w:t>
      </w:r>
    </w:p>
    <w:p w:rsidR="006444D7" w:rsidRPr="00A31277" w:rsidRDefault="00B30F05" w:rsidP="00B30F05">
      <w:pPr>
        <w:spacing w:after="0" w:line="240" w:lineRule="auto"/>
        <w:jc w:val="center"/>
        <w:rPr>
          <w:rFonts w:ascii="Arial" w:hAnsi="Arial" w:cs="Arial"/>
          <w:b/>
          <w:lang w:val="es-ES"/>
        </w:rPr>
      </w:pPr>
      <w:r w:rsidRPr="00A31277">
        <w:rPr>
          <w:rFonts w:ascii="Arial" w:hAnsi="Arial" w:cs="Arial"/>
          <w:b/>
          <w:lang w:val="es-ES"/>
        </w:rPr>
        <w:t>PISOS Y PAVIMENTOS</w:t>
      </w:r>
    </w:p>
    <w:p w:rsidR="00364128" w:rsidRPr="00A31277" w:rsidRDefault="00364128" w:rsidP="00364128">
      <w:pPr>
        <w:spacing w:after="0" w:line="240" w:lineRule="auto"/>
        <w:rPr>
          <w:rFonts w:ascii="Arial" w:hAnsi="Arial" w:cs="Arial"/>
        </w:rPr>
      </w:pPr>
    </w:p>
    <w:p w:rsidR="00364128" w:rsidRPr="00A31277" w:rsidRDefault="00CB2249" w:rsidP="00364128">
      <w:pPr>
        <w:jc w:val="both"/>
        <w:rPr>
          <w:rFonts w:ascii="Arial" w:hAnsi="Arial" w:cs="Arial"/>
        </w:rPr>
      </w:pPr>
      <w:r w:rsidRPr="00A31277">
        <w:rPr>
          <w:rFonts w:ascii="Arial" w:hAnsi="Arial" w:cs="Arial"/>
          <w:b/>
        </w:rPr>
        <w:t>Artículo</w:t>
      </w:r>
      <w:r w:rsidR="006718E5" w:rsidRPr="00A31277">
        <w:rPr>
          <w:rFonts w:ascii="Arial" w:hAnsi="Arial" w:cs="Arial"/>
          <w:b/>
        </w:rPr>
        <w:t xml:space="preserve"> 32</w:t>
      </w:r>
      <w:r w:rsidR="006718E5" w:rsidRPr="00A31277">
        <w:rPr>
          <w:rFonts w:ascii="Arial" w:hAnsi="Arial" w:cs="Arial"/>
        </w:rPr>
        <w:t xml:space="preserve">. </w:t>
      </w:r>
      <w:r w:rsidR="00364128" w:rsidRPr="00A31277">
        <w:rPr>
          <w:rFonts w:ascii="Arial" w:hAnsi="Arial" w:cs="Arial"/>
        </w:rPr>
        <w:t>El trazo de todo tipo de vías deberá respetar la traza urbana tradicional e histórica  de la población y en las vialidades donde sea factible se propiciara hacerlas peatonales, promoviendo la integración de secuencias de recorridos atractivos, integrando paisaje y funcionalidad.</w:t>
      </w:r>
    </w:p>
    <w:p w:rsidR="00364128" w:rsidRPr="00A31277" w:rsidRDefault="00CB2249" w:rsidP="00364128">
      <w:pPr>
        <w:jc w:val="both"/>
        <w:rPr>
          <w:rFonts w:ascii="Arial" w:hAnsi="Arial" w:cs="Arial"/>
        </w:rPr>
      </w:pPr>
      <w:r w:rsidRPr="00A31277">
        <w:rPr>
          <w:rFonts w:ascii="Arial" w:hAnsi="Arial" w:cs="Arial"/>
          <w:b/>
        </w:rPr>
        <w:t>Artículo</w:t>
      </w:r>
      <w:r w:rsidR="006718E5" w:rsidRPr="00A31277">
        <w:rPr>
          <w:rFonts w:ascii="Arial" w:hAnsi="Arial" w:cs="Arial"/>
          <w:b/>
        </w:rPr>
        <w:t xml:space="preserve"> 33.</w:t>
      </w:r>
      <w:r w:rsidR="006718E5" w:rsidRPr="00A31277">
        <w:rPr>
          <w:rFonts w:ascii="Arial" w:hAnsi="Arial" w:cs="Arial"/>
        </w:rPr>
        <w:t xml:space="preserve"> </w:t>
      </w:r>
      <w:r w:rsidR="00364128" w:rsidRPr="00A31277">
        <w:rPr>
          <w:rFonts w:ascii="Arial" w:hAnsi="Arial" w:cs="Arial"/>
        </w:rPr>
        <w:t>Las vías vehiculares deberán contar con banquetas, las cuales habrán de tener un ancho libre mínimo de 1.20 m, sin considerar áreas jardinadas. Las vías mixtas deberán tener banquetas, o en su defecto, elementos de protección a peatones tales como guardacantones o similares. En las vías peatonales no deberán construirse banquetas y en las históricas que carecen de estos elementos no se deberán agregar, por lo que se conservará su fisonomía original.</w:t>
      </w:r>
    </w:p>
    <w:p w:rsidR="00364128" w:rsidRPr="00A31277" w:rsidRDefault="00CB2249" w:rsidP="0086317C">
      <w:pPr>
        <w:jc w:val="both"/>
        <w:rPr>
          <w:rFonts w:ascii="Arial" w:hAnsi="Arial" w:cs="Arial"/>
        </w:rPr>
      </w:pPr>
      <w:r w:rsidRPr="00A31277">
        <w:rPr>
          <w:rFonts w:ascii="Arial" w:hAnsi="Arial" w:cs="Arial"/>
          <w:b/>
        </w:rPr>
        <w:t>Artículo</w:t>
      </w:r>
      <w:r w:rsidR="006718E5" w:rsidRPr="00A31277">
        <w:rPr>
          <w:rFonts w:ascii="Arial" w:hAnsi="Arial" w:cs="Arial"/>
          <w:b/>
        </w:rPr>
        <w:t xml:space="preserve"> 34.</w:t>
      </w:r>
      <w:r w:rsidR="006718E5" w:rsidRPr="00A31277">
        <w:rPr>
          <w:rFonts w:ascii="Arial" w:hAnsi="Arial" w:cs="Arial"/>
        </w:rPr>
        <w:t xml:space="preserve"> </w:t>
      </w:r>
      <w:r w:rsidR="00CF59F4" w:rsidRPr="00A31277">
        <w:rPr>
          <w:rFonts w:ascii="Arial" w:hAnsi="Arial" w:cs="Arial"/>
        </w:rPr>
        <w:t>En la zona centro y amortiguamiento las guarniciones deberán construirse, preferentemente de materiales pétreos y la banqueta deberá estar recubierta con terrazo, quedando prohibida la utilización de cerámica de color y recubrimientos plásticos.</w:t>
      </w:r>
    </w:p>
    <w:p w:rsidR="006444D7" w:rsidRPr="00A31277" w:rsidRDefault="006444D7" w:rsidP="00B30F05">
      <w:pPr>
        <w:spacing w:after="0" w:line="240" w:lineRule="auto"/>
        <w:jc w:val="both"/>
        <w:rPr>
          <w:rFonts w:ascii="Arial" w:hAnsi="Arial" w:cs="Arial"/>
        </w:rPr>
      </w:pPr>
      <w:r w:rsidRPr="00A31277">
        <w:rPr>
          <w:rFonts w:ascii="Arial" w:hAnsi="Arial" w:cs="Arial"/>
        </w:rPr>
        <w:t>La selección de los pavimentos depende en gran parte de la utilización que se le vaya a dar y de la zona en la que se vaya a colocar. Se pueden clasificar en tres:</w:t>
      </w:r>
    </w:p>
    <w:p w:rsidR="00B30F05" w:rsidRPr="00A31277" w:rsidRDefault="00B30F05" w:rsidP="00B30F05">
      <w:pPr>
        <w:spacing w:after="0" w:line="240" w:lineRule="auto"/>
        <w:jc w:val="both"/>
        <w:rPr>
          <w:rFonts w:ascii="Arial" w:hAnsi="Arial" w:cs="Arial"/>
        </w:rPr>
      </w:pPr>
    </w:p>
    <w:p w:rsidR="006444D7" w:rsidRPr="00A31277" w:rsidRDefault="006444D7" w:rsidP="00B30F05">
      <w:pPr>
        <w:spacing w:after="0" w:line="240" w:lineRule="auto"/>
        <w:ind w:left="567"/>
        <w:jc w:val="both"/>
        <w:rPr>
          <w:rFonts w:ascii="Arial" w:hAnsi="Arial" w:cs="Arial"/>
        </w:rPr>
      </w:pPr>
      <w:r w:rsidRPr="00A31277">
        <w:rPr>
          <w:rFonts w:ascii="Arial" w:hAnsi="Arial" w:cs="Arial"/>
        </w:rPr>
        <w:t xml:space="preserve">a. </w:t>
      </w:r>
      <w:r w:rsidRPr="00A31277">
        <w:rPr>
          <w:rFonts w:ascii="Arial" w:hAnsi="Arial" w:cs="Arial"/>
          <w:b/>
          <w:bCs/>
        </w:rPr>
        <w:t>VISUAL</w:t>
      </w:r>
      <w:r w:rsidRPr="00A31277">
        <w:rPr>
          <w:rFonts w:ascii="Arial" w:hAnsi="Arial" w:cs="Arial"/>
        </w:rPr>
        <w:t>. Para enmarcar accesos o edificios o simplemente como detalle decorativo.</w:t>
      </w:r>
    </w:p>
    <w:p w:rsidR="006444D7" w:rsidRPr="00A31277" w:rsidRDefault="006444D7" w:rsidP="00B30F05">
      <w:pPr>
        <w:spacing w:after="0" w:line="240" w:lineRule="auto"/>
        <w:ind w:left="567"/>
        <w:jc w:val="both"/>
        <w:rPr>
          <w:rFonts w:ascii="Arial" w:hAnsi="Arial" w:cs="Arial"/>
        </w:rPr>
      </w:pPr>
      <w:r w:rsidRPr="00A31277">
        <w:rPr>
          <w:rFonts w:ascii="Arial" w:hAnsi="Arial" w:cs="Arial"/>
        </w:rPr>
        <w:t xml:space="preserve">b. </w:t>
      </w:r>
      <w:r w:rsidRPr="00A31277">
        <w:rPr>
          <w:rFonts w:ascii="Arial" w:hAnsi="Arial" w:cs="Arial"/>
          <w:b/>
          <w:bCs/>
        </w:rPr>
        <w:t>PEATONAL</w:t>
      </w:r>
      <w:r w:rsidRPr="00A31277">
        <w:rPr>
          <w:rFonts w:ascii="Arial" w:hAnsi="Arial" w:cs="Arial"/>
        </w:rPr>
        <w:t>. Para andadores, ciclopistas, vialidades peatonales y para diferenciar éstas de las vehiculares.</w:t>
      </w:r>
    </w:p>
    <w:p w:rsidR="006444D7" w:rsidRPr="00A31277" w:rsidRDefault="006444D7" w:rsidP="00B30F05">
      <w:pPr>
        <w:spacing w:after="0" w:line="240" w:lineRule="auto"/>
        <w:ind w:left="567"/>
        <w:jc w:val="both"/>
        <w:rPr>
          <w:rFonts w:ascii="Arial" w:hAnsi="Arial" w:cs="Arial"/>
        </w:rPr>
      </w:pPr>
      <w:r w:rsidRPr="00A31277">
        <w:rPr>
          <w:rFonts w:ascii="Arial" w:hAnsi="Arial" w:cs="Arial"/>
        </w:rPr>
        <w:t xml:space="preserve">c. </w:t>
      </w:r>
      <w:r w:rsidRPr="00A31277">
        <w:rPr>
          <w:rFonts w:ascii="Arial" w:hAnsi="Arial" w:cs="Arial"/>
          <w:b/>
          <w:bCs/>
        </w:rPr>
        <w:t>VEHICULAR</w:t>
      </w:r>
      <w:r w:rsidRPr="00A31277">
        <w:rPr>
          <w:rFonts w:ascii="Arial" w:hAnsi="Arial" w:cs="Arial"/>
        </w:rPr>
        <w:t>. Para el rodamiento vehicular y se recomienda estar diferenciados de los peatonales; éstos tienen que ser más resistentes que los anteriores y tener mayor durabilidad.</w:t>
      </w:r>
    </w:p>
    <w:p w:rsidR="006444D7" w:rsidRPr="00A31277" w:rsidRDefault="006444D7" w:rsidP="00B30F05">
      <w:pPr>
        <w:spacing w:after="0" w:line="240" w:lineRule="auto"/>
        <w:jc w:val="both"/>
        <w:rPr>
          <w:rFonts w:ascii="Arial" w:hAnsi="Arial" w:cs="Arial"/>
        </w:rPr>
      </w:pPr>
    </w:p>
    <w:p w:rsidR="006444D7" w:rsidRPr="00A31277" w:rsidRDefault="006444D7" w:rsidP="00B30F05">
      <w:pPr>
        <w:spacing w:after="0" w:line="240" w:lineRule="auto"/>
        <w:jc w:val="both"/>
        <w:rPr>
          <w:rFonts w:ascii="Arial" w:hAnsi="Arial" w:cs="Arial"/>
        </w:rPr>
      </w:pPr>
      <w:r w:rsidRPr="00A31277">
        <w:rPr>
          <w:rFonts w:ascii="Arial" w:hAnsi="Arial" w:cs="Arial"/>
        </w:rPr>
        <w:t>Las características principales de los pavimentos dentro de un espacio urbano son la escala, el tamaño, el color y la textura. Éstas mejoran el aspecto de dicho espacio.</w:t>
      </w:r>
    </w:p>
    <w:p w:rsidR="006444D7" w:rsidRPr="00A31277" w:rsidRDefault="006444D7" w:rsidP="00B30F05">
      <w:pPr>
        <w:spacing w:after="0" w:line="240" w:lineRule="auto"/>
        <w:jc w:val="both"/>
        <w:rPr>
          <w:rFonts w:ascii="Arial" w:hAnsi="Arial" w:cs="Arial"/>
        </w:rPr>
      </w:pPr>
      <w:r w:rsidRPr="00A31277">
        <w:rPr>
          <w:rFonts w:ascii="Arial" w:hAnsi="Arial" w:cs="Arial"/>
        </w:rPr>
        <w:t>Considerando los aspect</w:t>
      </w:r>
      <w:r w:rsidR="00AE7F68">
        <w:rPr>
          <w:rFonts w:ascii="Arial" w:hAnsi="Arial" w:cs="Arial"/>
        </w:rPr>
        <w:t>os climáticos del Municipio de Pinal de Amoles</w:t>
      </w:r>
      <w:r w:rsidRPr="00A31277">
        <w:rPr>
          <w:rFonts w:ascii="Arial" w:hAnsi="Arial" w:cs="Arial"/>
        </w:rPr>
        <w:t>, se recomienda no utilizar materiales de color blanco, pues este tiende a reflejar la luz y provocar molestias en el peatón.</w:t>
      </w:r>
    </w:p>
    <w:p w:rsidR="006444D7" w:rsidRPr="00A31277" w:rsidRDefault="006444D7" w:rsidP="00B30F05">
      <w:pPr>
        <w:spacing w:after="0" w:line="240" w:lineRule="auto"/>
        <w:jc w:val="both"/>
        <w:rPr>
          <w:rFonts w:ascii="Arial" w:hAnsi="Arial" w:cs="Arial"/>
        </w:rPr>
      </w:pPr>
      <w:r w:rsidRPr="00A31277">
        <w:rPr>
          <w:rFonts w:ascii="Arial" w:hAnsi="Arial" w:cs="Arial"/>
        </w:rPr>
        <w:lastRenderedPageBreak/>
        <w:t>La importación de materiales es de gran costo, por lo que se recomienda utilizar materiales de la región.</w:t>
      </w:r>
    </w:p>
    <w:p w:rsidR="006444D7" w:rsidRPr="00A31277" w:rsidRDefault="006444D7" w:rsidP="00B30F05">
      <w:pPr>
        <w:spacing w:after="0" w:line="240" w:lineRule="auto"/>
        <w:jc w:val="both"/>
        <w:rPr>
          <w:rFonts w:ascii="Arial" w:hAnsi="Arial" w:cs="Arial"/>
          <w:lang w:val="es-ES"/>
        </w:rPr>
      </w:pPr>
    </w:p>
    <w:p w:rsidR="00B30F05" w:rsidRPr="00A31277" w:rsidRDefault="00934DB4" w:rsidP="00B30F05">
      <w:pPr>
        <w:spacing w:after="0" w:line="240" w:lineRule="auto"/>
        <w:jc w:val="center"/>
        <w:rPr>
          <w:rFonts w:ascii="Arial" w:hAnsi="Arial" w:cs="Arial"/>
          <w:b/>
          <w:lang w:val="es-ES"/>
        </w:rPr>
      </w:pPr>
      <w:r w:rsidRPr="00A31277">
        <w:rPr>
          <w:rFonts w:ascii="Arial" w:hAnsi="Arial" w:cs="Arial"/>
          <w:b/>
          <w:lang w:val="es-ES"/>
        </w:rPr>
        <w:t xml:space="preserve">CAPITULO ll  </w:t>
      </w:r>
    </w:p>
    <w:p w:rsidR="006444D7" w:rsidRPr="00A31277" w:rsidRDefault="00934DB4" w:rsidP="00B30F05">
      <w:pPr>
        <w:spacing w:after="0" w:line="240" w:lineRule="auto"/>
        <w:jc w:val="center"/>
        <w:rPr>
          <w:rFonts w:ascii="Arial" w:hAnsi="Arial" w:cs="Arial"/>
          <w:b/>
          <w:lang w:val="es-ES"/>
        </w:rPr>
      </w:pPr>
      <w:r w:rsidRPr="00A31277">
        <w:rPr>
          <w:rFonts w:ascii="Arial" w:hAnsi="Arial" w:cs="Arial"/>
          <w:b/>
          <w:lang w:val="es-ES"/>
        </w:rPr>
        <w:t>MOBILIARIO URBANO</w:t>
      </w:r>
    </w:p>
    <w:p w:rsidR="00901596" w:rsidRPr="00A31277" w:rsidRDefault="00901596" w:rsidP="00B30F05">
      <w:pPr>
        <w:spacing w:after="0" w:line="240" w:lineRule="auto"/>
        <w:jc w:val="both"/>
        <w:rPr>
          <w:rFonts w:ascii="Arial" w:hAnsi="Arial" w:cs="Arial"/>
          <w:lang w:val="es-ES"/>
        </w:rPr>
      </w:pPr>
    </w:p>
    <w:p w:rsidR="00BC7931" w:rsidRPr="00A31277" w:rsidRDefault="00CB2249" w:rsidP="00B30F05">
      <w:pPr>
        <w:jc w:val="both"/>
        <w:rPr>
          <w:rFonts w:ascii="Arial" w:hAnsi="Arial" w:cs="Arial"/>
        </w:rPr>
      </w:pPr>
      <w:r w:rsidRPr="00A31277">
        <w:rPr>
          <w:rFonts w:ascii="Arial" w:hAnsi="Arial" w:cs="Arial"/>
          <w:b/>
        </w:rPr>
        <w:t>Artículo</w:t>
      </w:r>
      <w:r w:rsidR="006718E5" w:rsidRPr="00A31277">
        <w:rPr>
          <w:rFonts w:ascii="Arial" w:hAnsi="Arial" w:cs="Arial"/>
          <w:b/>
        </w:rPr>
        <w:t xml:space="preserve"> 35</w:t>
      </w:r>
      <w:r w:rsidR="006718E5" w:rsidRPr="00A31277">
        <w:rPr>
          <w:rFonts w:ascii="Arial" w:hAnsi="Arial" w:cs="Arial"/>
        </w:rPr>
        <w:t xml:space="preserve">. </w:t>
      </w:r>
      <w:r w:rsidR="00934DB4" w:rsidRPr="00A31277">
        <w:rPr>
          <w:rFonts w:ascii="Arial" w:hAnsi="Arial" w:cs="Arial"/>
        </w:rPr>
        <w:t xml:space="preserve"> </w:t>
      </w:r>
      <w:r w:rsidR="00BC7931" w:rsidRPr="00A31277">
        <w:rPr>
          <w:rFonts w:ascii="Arial" w:hAnsi="Arial" w:cs="Arial"/>
        </w:rPr>
        <w:t>Son los elementos fijos localizados en el espacio público para el servicio de diferentes funciones como: basureros, bancas, alumbrado, teléfonos, paraderos de camiones y otros implementos de servicio funcional o decorativo. Éste complementa en gran parte la imagen urbana de una ciudad.</w:t>
      </w:r>
    </w:p>
    <w:p w:rsidR="00BC7931" w:rsidRPr="00A31277" w:rsidRDefault="00BC7931" w:rsidP="00B30F05">
      <w:pPr>
        <w:jc w:val="both"/>
        <w:rPr>
          <w:rFonts w:ascii="Arial" w:hAnsi="Arial" w:cs="Arial"/>
        </w:rPr>
      </w:pPr>
      <w:r w:rsidRPr="00A31277">
        <w:rPr>
          <w:rFonts w:ascii="Arial" w:hAnsi="Arial" w:cs="Arial"/>
        </w:rPr>
        <w:t>Deberá estar construido de materiales resistentes con especificaciones de calidad que garanticen su estabilidad a fin de tener muebles resistentes de uso frecuente al medio ambiente natural y social.</w:t>
      </w:r>
    </w:p>
    <w:p w:rsidR="00BC7931" w:rsidRPr="00A31277" w:rsidRDefault="00BC7931" w:rsidP="00B30F05">
      <w:pPr>
        <w:jc w:val="both"/>
        <w:rPr>
          <w:rFonts w:ascii="Arial" w:hAnsi="Arial" w:cs="Arial"/>
        </w:rPr>
      </w:pPr>
      <w:r w:rsidRPr="00A31277">
        <w:rPr>
          <w:rFonts w:ascii="Arial" w:hAnsi="Arial" w:cs="Arial"/>
        </w:rPr>
        <w:t xml:space="preserve">Son varios factores que intervienen en la selección del mobiliario urbano como </w:t>
      </w:r>
      <w:r w:rsidR="0086317C" w:rsidRPr="00A31277">
        <w:rPr>
          <w:rFonts w:ascii="Arial" w:hAnsi="Arial" w:cs="Arial"/>
        </w:rPr>
        <w:t>se indica en la tabla siguiente:</w:t>
      </w:r>
    </w:p>
    <w:p w:rsidR="00BC7931" w:rsidRPr="00A31277" w:rsidRDefault="00BC7931" w:rsidP="00B30F05">
      <w:pPr>
        <w:jc w:val="both"/>
        <w:rPr>
          <w:rFonts w:ascii="Arial" w:hAnsi="Arial" w:cs="Arial"/>
          <w:bCs/>
        </w:rPr>
      </w:pPr>
      <w:r w:rsidRPr="00A31277">
        <w:rPr>
          <w:rFonts w:ascii="Arial" w:hAnsi="Arial" w:cs="Arial"/>
          <w:bCs/>
        </w:rPr>
        <w:t>FACTORES PARA SELECCIÓN DE MOBILIARIO URBANO</w:t>
      </w:r>
    </w:p>
    <w:p w:rsidR="00BC7931" w:rsidRPr="00A31277" w:rsidRDefault="00BC7931" w:rsidP="00B30F05">
      <w:pPr>
        <w:autoSpaceDE w:val="0"/>
        <w:autoSpaceDN w:val="0"/>
        <w:adjustRightInd w:val="0"/>
        <w:spacing w:after="0" w:line="240" w:lineRule="auto"/>
        <w:jc w:val="both"/>
        <w:rPr>
          <w:rFonts w:ascii="Arial" w:hAnsi="Arial" w:cs="Arial"/>
        </w:rPr>
      </w:pPr>
      <w:r w:rsidRPr="00A31277">
        <w:rPr>
          <w:rFonts w:ascii="Arial" w:hAnsi="Arial" w:cs="Arial"/>
          <w:b/>
          <w:bCs/>
        </w:rPr>
        <w:t>I. FUNCION</w:t>
      </w:r>
      <w:r w:rsidR="0086317C" w:rsidRPr="00A31277">
        <w:rPr>
          <w:rFonts w:ascii="Arial" w:hAnsi="Arial" w:cs="Arial"/>
          <w:b/>
          <w:bCs/>
        </w:rPr>
        <w:t>.</w:t>
      </w:r>
      <w:r w:rsidRPr="00A31277">
        <w:rPr>
          <w:rFonts w:ascii="Arial" w:hAnsi="Arial" w:cs="Arial"/>
          <w:b/>
          <w:bCs/>
        </w:rPr>
        <w:t xml:space="preserve"> </w:t>
      </w:r>
      <w:r w:rsidRPr="00A31277">
        <w:rPr>
          <w:rFonts w:ascii="Arial" w:hAnsi="Arial" w:cs="Arial"/>
        </w:rPr>
        <w:t>Se hará un listado del mobiliario urbano</w:t>
      </w:r>
      <w:r w:rsidR="0090755C" w:rsidRPr="00A31277">
        <w:rPr>
          <w:rFonts w:ascii="Arial" w:hAnsi="Arial" w:cs="Arial"/>
        </w:rPr>
        <w:t xml:space="preserve"> </w:t>
      </w:r>
      <w:r w:rsidRPr="00A31277">
        <w:rPr>
          <w:rFonts w:ascii="Arial" w:hAnsi="Arial" w:cs="Arial"/>
        </w:rPr>
        <w:t>necesario y las condiciones requeridas para su</w:t>
      </w:r>
      <w:r w:rsidR="0090755C" w:rsidRPr="00A31277">
        <w:rPr>
          <w:rFonts w:ascii="Arial" w:hAnsi="Arial" w:cs="Arial"/>
        </w:rPr>
        <w:t xml:space="preserve"> </w:t>
      </w:r>
      <w:r w:rsidRPr="00A31277">
        <w:rPr>
          <w:rFonts w:ascii="Arial" w:hAnsi="Arial" w:cs="Arial"/>
        </w:rPr>
        <w:t>óptimo funcionamiento.</w:t>
      </w:r>
    </w:p>
    <w:p w:rsidR="00BC7931" w:rsidRPr="00A31277" w:rsidRDefault="00BC7931" w:rsidP="00B30F05">
      <w:pPr>
        <w:autoSpaceDE w:val="0"/>
        <w:autoSpaceDN w:val="0"/>
        <w:adjustRightInd w:val="0"/>
        <w:spacing w:after="0" w:line="240" w:lineRule="auto"/>
        <w:jc w:val="both"/>
        <w:rPr>
          <w:rFonts w:ascii="Arial" w:hAnsi="Arial" w:cs="Arial"/>
        </w:rPr>
      </w:pPr>
      <w:r w:rsidRPr="00A31277">
        <w:rPr>
          <w:rFonts w:ascii="Arial" w:hAnsi="Arial" w:cs="Arial"/>
          <w:b/>
          <w:bCs/>
        </w:rPr>
        <w:t>II. DURABILIDAD</w:t>
      </w:r>
      <w:r w:rsidR="0086317C" w:rsidRPr="00A31277">
        <w:rPr>
          <w:rFonts w:ascii="Arial" w:hAnsi="Arial" w:cs="Arial"/>
          <w:b/>
          <w:bCs/>
        </w:rPr>
        <w:t>.</w:t>
      </w:r>
      <w:r w:rsidRPr="00A31277">
        <w:rPr>
          <w:rFonts w:ascii="Arial" w:hAnsi="Arial" w:cs="Arial"/>
          <w:b/>
          <w:bCs/>
        </w:rPr>
        <w:t xml:space="preserve"> </w:t>
      </w:r>
      <w:r w:rsidRPr="00A31277">
        <w:rPr>
          <w:rFonts w:ascii="Arial" w:hAnsi="Arial" w:cs="Arial"/>
        </w:rPr>
        <w:t>Se deberá tener en cuenta las condiciones</w:t>
      </w:r>
      <w:r w:rsidR="0090755C" w:rsidRPr="00A31277">
        <w:rPr>
          <w:rFonts w:ascii="Arial" w:hAnsi="Arial" w:cs="Arial"/>
        </w:rPr>
        <w:t xml:space="preserve"> </w:t>
      </w:r>
      <w:r w:rsidRPr="00A31277">
        <w:rPr>
          <w:rFonts w:ascii="Arial" w:hAnsi="Arial" w:cs="Arial"/>
        </w:rPr>
        <w:t>climáticas del lugar, el material y la</w:t>
      </w:r>
      <w:r w:rsidR="0090755C" w:rsidRPr="00A31277">
        <w:rPr>
          <w:rFonts w:ascii="Arial" w:hAnsi="Arial" w:cs="Arial"/>
        </w:rPr>
        <w:t xml:space="preserve"> </w:t>
      </w:r>
      <w:r w:rsidRPr="00A31277">
        <w:rPr>
          <w:rFonts w:ascii="Arial" w:hAnsi="Arial" w:cs="Arial"/>
        </w:rPr>
        <w:t>construcción de éstos, así como el vandalismo</w:t>
      </w:r>
      <w:r w:rsidR="0090755C" w:rsidRPr="00A31277">
        <w:rPr>
          <w:rFonts w:ascii="Arial" w:hAnsi="Arial" w:cs="Arial"/>
        </w:rPr>
        <w:t xml:space="preserve"> </w:t>
      </w:r>
      <w:r w:rsidRPr="00A31277">
        <w:rPr>
          <w:rFonts w:ascii="Arial" w:hAnsi="Arial" w:cs="Arial"/>
        </w:rPr>
        <w:t>y otras condiciones excepcionales.</w:t>
      </w:r>
    </w:p>
    <w:p w:rsidR="00BC7931" w:rsidRPr="00A31277" w:rsidRDefault="00BC7931" w:rsidP="00B30F05">
      <w:pPr>
        <w:autoSpaceDE w:val="0"/>
        <w:autoSpaceDN w:val="0"/>
        <w:adjustRightInd w:val="0"/>
        <w:spacing w:after="0" w:line="240" w:lineRule="auto"/>
        <w:jc w:val="both"/>
        <w:rPr>
          <w:rFonts w:ascii="Arial" w:hAnsi="Arial" w:cs="Arial"/>
        </w:rPr>
      </w:pPr>
      <w:r w:rsidRPr="00A31277">
        <w:rPr>
          <w:rFonts w:ascii="Arial" w:hAnsi="Arial" w:cs="Arial"/>
          <w:b/>
          <w:bCs/>
        </w:rPr>
        <w:t>III. INTENSIDAD DE USO</w:t>
      </w:r>
      <w:r w:rsidR="0086317C" w:rsidRPr="00A31277">
        <w:rPr>
          <w:rFonts w:ascii="Arial" w:hAnsi="Arial" w:cs="Arial"/>
          <w:b/>
          <w:bCs/>
        </w:rPr>
        <w:t>.</w:t>
      </w:r>
      <w:r w:rsidRPr="00A31277">
        <w:rPr>
          <w:rFonts w:ascii="Arial" w:hAnsi="Arial" w:cs="Arial"/>
          <w:b/>
          <w:bCs/>
        </w:rPr>
        <w:t xml:space="preserve"> </w:t>
      </w:r>
      <w:r w:rsidRPr="00A31277">
        <w:rPr>
          <w:rFonts w:ascii="Arial" w:hAnsi="Arial" w:cs="Arial"/>
        </w:rPr>
        <w:t>Considerar la durabilidad y la permanencia</w:t>
      </w:r>
      <w:r w:rsidR="0090755C" w:rsidRPr="00A31277">
        <w:rPr>
          <w:rFonts w:ascii="Arial" w:hAnsi="Arial" w:cs="Arial"/>
        </w:rPr>
        <w:t xml:space="preserve"> </w:t>
      </w:r>
      <w:r w:rsidRPr="00A31277">
        <w:rPr>
          <w:rFonts w:ascii="Arial" w:hAnsi="Arial" w:cs="Arial"/>
        </w:rPr>
        <w:t>de éste.</w:t>
      </w:r>
    </w:p>
    <w:p w:rsidR="00BC7931" w:rsidRPr="00A31277" w:rsidRDefault="00BC7931" w:rsidP="00B30F05">
      <w:pPr>
        <w:autoSpaceDE w:val="0"/>
        <w:autoSpaceDN w:val="0"/>
        <w:adjustRightInd w:val="0"/>
        <w:spacing w:after="0" w:line="240" w:lineRule="auto"/>
        <w:jc w:val="both"/>
        <w:rPr>
          <w:rFonts w:ascii="Arial" w:hAnsi="Arial" w:cs="Arial"/>
        </w:rPr>
      </w:pPr>
      <w:r w:rsidRPr="00A31277">
        <w:rPr>
          <w:rFonts w:ascii="Arial" w:hAnsi="Arial" w:cs="Arial"/>
          <w:b/>
          <w:bCs/>
        </w:rPr>
        <w:t xml:space="preserve">IV. COSTO </w:t>
      </w:r>
      <w:r w:rsidRPr="00A31277">
        <w:rPr>
          <w:rFonts w:ascii="Arial" w:hAnsi="Arial" w:cs="Arial"/>
        </w:rPr>
        <w:t>Se deberá tener en cuenta tanto el costo</w:t>
      </w:r>
      <w:r w:rsidR="0090755C" w:rsidRPr="00A31277">
        <w:rPr>
          <w:rFonts w:ascii="Arial" w:hAnsi="Arial" w:cs="Arial"/>
        </w:rPr>
        <w:t xml:space="preserve"> </w:t>
      </w:r>
      <w:r w:rsidRPr="00A31277">
        <w:rPr>
          <w:rFonts w:ascii="Arial" w:hAnsi="Arial" w:cs="Arial"/>
        </w:rPr>
        <w:t>inicial así como el costo de mantenimiento de</w:t>
      </w:r>
      <w:r w:rsidR="0090755C" w:rsidRPr="00A31277">
        <w:rPr>
          <w:rFonts w:ascii="Arial" w:hAnsi="Arial" w:cs="Arial"/>
        </w:rPr>
        <w:t xml:space="preserve"> </w:t>
      </w:r>
      <w:r w:rsidRPr="00A31277">
        <w:rPr>
          <w:rFonts w:ascii="Arial" w:hAnsi="Arial" w:cs="Arial"/>
        </w:rPr>
        <w:t>éste.</w:t>
      </w:r>
    </w:p>
    <w:p w:rsidR="0086317C" w:rsidRPr="00A31277" w:rsidRDefault="00BC7931" w:rsidP="0086317C">
      <w:pPr>
        <w:autoSpaceDE w:val="0"/>
        <w:autoSpaceDN w:val="0"/>
        <w:adjustRightInd w:val="0"/>
        <w:spacing w:after="0" w:line="240" w:lineRule="auto"/>
        <w:jc w:val="both"/>
        <w:rPr>
          <w:rFonts w:ascii="Arial" w:hAnsi="Arial" w:cs="Arial"/>
        </w:rPr>
      </w:pPr>
      <w:r w:rsidRPr="00A31277">
        <w:rPr>
          <w:rFonts w:ascii="Arial" w:hAnsi="Arial" w:cs="Arial"/>
          <w:b/>
          <w:bCs/>
        </w:rPr>
        <w:t>V. TIPOLOGIA DEL LUGAR</w:t>
      </w:r>
      <w:r w:rsidR="0086317C" w:rsidRPr="00A31277">
        <w:rPr>
          <w:rFonts w:ascii="Arial" w:hAnsi="Arial" w:cs="Arial"/>
          <w:b/>
          <w:bCs/>
        </w:rPr>
        <w:t>.</w:t>
      </w:r>
      <w:r w:rsidRPr="00A31277">
        <w:rPr>
          <w:rFonts w:ascii="Arial" w:hAnsi="Arial" w:cs="Arial"/>
          <w:b/>
          <w:bCs/>
        </w:rPr>
        <w:t xml:space="preserve"> </w:t>
      </w:r>
      <w:r w:rsidRPr="00A31277">
        <w:rPr>
          <w:rFonts w:ascii="Arial" w:hAnsi="Arial" w:cs="Arial"/>
        </w:rPr>
        <w:t>Tener en cuenta las limitaciones y la selección</w:t>
      </w:r>
      <w:r w:rsidR="0090755C" w:rsidRPr="00A31277">
        <w:rPr>
          <w:rFonts w:ascii="Arial" w:hAnsi="Arial" w:cs="Arial"/>
        </w:rPr>
        <w:t xml:space="preserve"> </w:t>
      </w:r>
      <w:r w:rsidRPr="00A31277">
        <w:rPr>
          <w:rFonts w:ascii="Arial" w:hAnsi="Arial" w:cs="Arial"/>
        </w:rPr>
        <w:t>de materiales de acuerdo a la tipología del</w:t>
      </w:r>
      <w:r w:rsidR="0090755C" w:rsidRPr="00A31277">
        <w:rPr>
          <w:rFonts w:ascii="Arial" w:hAnsi="Arial" w:cs="Arial"/>
        </w:rPr>
        <w:t xml:space="preserve"> </w:t>
      </w:r>
      <w:r w:rsidRPr="00A31277">
        <w:rPr>
          <w:rFonts w:ascii="Arial" w:hAnsi="Arial" w:cs="Arial"/>
        </w:rPr>
        <w:t>lugar.</w:t>
      </w:r>
    </w:p>
    <w:p w:rsidR="00F30533" w:rsidRPr="00A31277" w:rsidRDefault="0086317C" w:rsidP="0086317C">
      <w:pPr>
        <w:autoSpaceDE w:val="0"/>
        <w:autoSpaceDN w:val="0"/>
        <w:adjustRightInd w:val="0"/>
        <w:spacing w:after="0" w:line="240" w:lineRule="auto"/>
        <w:jc w:val="both"/>
        <w:rPr>
          <w:rFonts w:ascii="Arial" w:hAnsi="Arial" w:cs="Arial"/>
        </w:rPr>
      </w:pPr>
      <w:r w:rsidRPr="00A31277">
        <w:rPr>
          <w:rFonts w:ascii="Arial" w:hAnsi="Arial" w:cs="Arial"/>
        </w:rPr>
        <w:tab/>
      </w:r>
    </w:p>
    <w:p w:rsidR="00B22902" w:rsidRPr="00A31277" w:rsidRDefault="00BC7931" w:rsidP="00B30F05">
      <w:pPr>
        <w:jc w:val="both"/>
        <w:rPr>
          <w:rFonts w:ascii="Arial" w:hAnsi="Arial" w:cs="Arial"/>
        </w:rPr>
      </w:pPr>
      <w:r w:rsidRPr="00A31277">
        <w:rPr>
          <w:rFonts w:ascii="Arial" w:hAnsi="Arial" w:cs="Arial"/>
        </w:rPr>
        <w:t>En caso de existir mobiliario urbano de valor histórico dentro de la ciudad, se recomienda la protección y mantenimiento de éste. De no existir tal, se deberá sustituir por un mobiliario de diseño contemporáneo sin hacer referencia al anterior.</w:t>
      </w:r>
    </w:p>
    <w:p w:rsidR="00F30533" w:rsidRPr="00A31277" w:rsidRDefault="00F30533" w:rsidP="00B30F05">
      <w:pPr>
        <w:jc w:val="both"/>
        <w:rPr>
          <w:rFonts w:ascii="Arial" w:hAnsi="Arial" w:cs="Arial"/>
          <w:b/>
          <w:bCs/>
        </w:rPr>
      </w:pPr>
      <w:r w:rsidRPr="00A31277">
        <w:rPr>
          <w:rFonts w:ascii="Arial" w:hAnsi="Arial" w:cs="Arial"/>
          <w:b/>
          <w:bCs/>
        </w:rPr>
        <w:t>I. BASUREROS.</w:t>
      </w:r>
    </w:p>
    <w:p w:rsidR="00F30533" w:rsidRPr="00A31277" w:rsidRDefault="00F30533" w:rsidP="00B30F05">
      <w:pPr>
        <w:jc w:val="both"/>
        <w:rPr>
          <w:rFonts w:ascii="Arial" w:hAnsi="Arial" w:cs="Arial"/>
        </w:rPr>
      </w:pPr>
      <w:r w:rsidRPr="00A31277">
        <w:rPr>
          <w:rFonts w:ascii="Arial" w:hAnsi="Arial" w:cs="Arial"/>
        </w:rPr>
        <w:t>Se consideran elementos indispensables en la vía pública para evitar la disposición y el manejo desordenado de la basura. Estos deberán estar diseñados de tal manera que su funcionamiento no permita la entrada de agua, ya que ésta acelera el proceso de descomposición de la basura.</w:t>
      </w:r>
    </w:p>
    <w:p w:rsidR="00F30533" w:rsidRPr="00A31277" w:rsidRDefault="00F30533" w:rsidP="00B30F05">
      <w:pPr>
        <w:jc w:val="both"/>
        <w:rPr>
          <w:rFonts w:ascii="Arial" w:hAnsi="Arial" w:cs="Arial"/>
        </w:rPr>
      </w:pPr>
      <w:r w:rsidRPr="00A31277">
        <w:rPr>
          <w:rFonts w:ascii="Arial" w:hAnsi="Arial" w:cs="Arial"/>
        </w:rPr>
        <w:t>Es recomendable fijarlos a postes, muros o banquetas con el fin de evitar el vandalismo; en zonas habitacionales de alta densidad se recomienda espaciamiento de 90 m, en baja densidad de 150m, y en zonas comerciales de</w:t>
      </w:r>
      <w:r w:rsidR="009331CB" w:rsidRPr="00A31277">
        <w:rPr>
          <w:rFonts w:ascii="Arial" w:hAnsi="Arial" w:cs="Arial"/>
        </w:rPr>
        <w:t xml:space="preserve"> </w:t>
      </w:r>
      <w:r w:rsidRPr="00A31277">
        <w:rPr>
          <w:rFonts w:ascii="Arial" w:hAnsi="Arial" w:cs="Arial"/>
        </w:rPr>
        <w:t>30m.8</w:t>
      </w:r>
    </w:p>
    <w:p w:rsidR="00F30533" w:rsidRPr="00A31277" w:rsidRDefault="00F30533" w:rsidP="00B30F05">
      <w:pPr>
        <w:jc w:val="both"/>
        <w:rPr>
          <w:rFonts w:ascii="Arial" w:hAnsi="Arial" w:cs="Arial"/>
        </w:rPr>
      </w:pPr>
      <w:r w:rsidRPr="00A31277">
        <w:rPr>
          <w:rFonts w:ascii="Arial" w:hAnsi="Arial" w:cs="Arial"/>
        </w:rPr>
        <w:t>Será fácilmente identificable y estará ubicado en áreas con buena iluminación.</w:t>
      </w:r>
    </w:p>
    <w:p w:rsidR="00F30533" w:rsidRPr="00A31277" w:rsidRDefault="00F30533" w:rsidP="00B30F05">
      <w:pPr>
        <w:jc w:val="both"/>
        <w:rPr>
          <w:rFonts w:ascii="Arial" w:hAnsi="Arial" w:cs="Arial"/>
          <w:b/>
          <w:bCs/>
        </w:rPr>
      </w:pPr>
      <w:r w:rsidRPr="00A31277">
        <w:rPr>
          <w:rFonts w:ascii="Arial" w:hAnsi="Arial" w:cs="Arial"/>
          <w:b/>
          <w:bCs/>
        </w:rPr>
        <w:t>II. BANCAS.</w:t>
      </w:r>
    </w:p>
    <w:p w:rsidR="00F30533" w:rsidRPr="00A31277" w:rsidRDefault="00F30533" w:rsidP="00B30F05">
      <w:pPr>
        <w:jc w:val="both"/>
        <w:rPr>
          <w:rFonts w:ascii="Arial" w:hAnsi="Arial" w:cs="Arial"/>
        </w:rPr>
      </w:pPr>
      <w:r w:rsidRPr="00A31277">
        <w:rPr>
          <w:rFonts w:ascii="Arial" w:hAnsi="Arial" w:cs="Arial"/>
        </w:rPr>
        <w:t>Las bancas deberán estar construidas con materiales de alta durabilidad, mantenimiento mínimo y resistentes a la intemperie, como madera tratada, plásticos, metal, concreto o piedra.</w:t>
      </w:r>
    </w:p>
    <w:p w:rsidR="00F30533" w:rsidRPr="00A31277" w:rsidRDefault="00F30533" w:rsidP="00B30F05">
      <w:pPr>
        <w:jc w:val="both"/>
        <w:rPr>
          <w:rFonts w:ascii="Arial" w:hAnsi="Arial" w:cs="Arial"/>
        </w:rPr>
      </w:pPr>
      <w:r w:rsidRPr="00A31277">
        <w:rPr>
          <w:rFonts w:ascii="Arial" w:hAnsi="Arial" w:cs="Arial"/>
        </w:rPr>
        <w:lastRenderedPageBreak/>
        <w:t>Los materiales seleccionados deberán ser los adecuados al medio ambiente de, con el objeto de que no retengan ni frío ni calor.</w:t>
      </w:r>
    </w:p>
    <w:p w:rsidR="00F30533" w:rsidRPr="00A31277" w:rsidRDefault="00F30533" w:rsidP="00B30F05">
      <w:pPr>
        <w:jc w:val="both"/>
        <w:rPr>
          <w:rFonts w:ascii="Arial" w:hAnsi="Arial" w:cs="Arial"/>
        </w:rPr>
      </w:pPr>
      <w:r w:rsidRPr="00A31277">
        <w:rPr>
          <w:rFonts w:ascii="Arial" w:hAnsi="Arial" w:cs="Arial"/>
        </w:rPr>
        <w:t>Su ubicación será en zonas dedicadas al descanso, alejadas de las zonas de circulación y se tendrá en cuenta que las vistas sean hacia los lugares de la actividad, como áreas de juego, comercio o tránsito, con el fin de que el usuario disfrute de la observación de ésta.</w:t>
      </w:r>
    </w:p>
    <w:p w:rsidR="00F30533" w:rsidRPr="00A31277" w:rsidRDefault="00F30533" w:rsidP="00B30F05">
      <w:pPr>
        <w:jc w:val="both"/>
        <w:rPr>
          <w:rFonts w:ascii="Arial" w:hAnsi="Arial" w:cs="Arial"/>
        </w:rPr>
      </w:pPr>
      <w:r w:rsidRPr="00A31277">
        <w:rPr>
          <w:rFonts w:ascii="Arial" w:hAnsi="Arial" w:cs="Arial"/>
        </w:rPr>
        <w:t>Deberán tener una altura entre los 37.5 y 40 cms, y entre 1.80 y 2.00 mts de largo; serán de madera resistente al clima y estructura de acero. Deberán tener brazos en sus extremos.</w:t>
      </w:r>
    </w:p>
    <w:p w:rsidR="00F30533" w:rsidRPr="00A31277" w:rsidRDefault="00F30533" w:rsidP="00B30F05">
      <w:pPr>
        <w:autoSpaceDE w:val="0"/>
        <w:autoSpaceDN w:val="0"/>
        <w:adjustRightInd w:val="0"/>
        <w:spacing w:after="0" w:line="240" w:lineRule="auto"/>
        <w:jc w:val="both"/>
        <w:rPr>
          <w:rFonts w:ascii="Arial" w:hAnsi="Arial" w:cs="Arial"/>
          <w:b/>
          <w:bCs/>
        </w:rPr>
      </w:pPr>
      <w:r w:rsidRPr="00A31277">
        <w:rPr>
          <w:rFonts w:ascii="Arial" w:hAnsi="Arial" w:cs="Arial"/>
          <w:b/>
          <w:bCs/>
        </w:rPr>
        <w:t>lll. KIOSCOS DE VENTAS</w:t>
      </w:r>
    </w:p>
    <w:p w:rsidR="0086317C" w:rsidRPr="00A31277" w:rsidRDefault="0086317C" w:rsidP="00B30F05">
      <w:pPr>
        <w:autoSpaceDE w:val="0"/>
        <w:autoSpaceDN w:val="0"/>
        <w:adjustRightInd w:val="0"/>
        <w:spacing w:after="0" w:line="240" w:lineRule="auto"/>
        <w:jc w:val="both"/>
        <w:rPr>
          <w:rFonts w:ascii="Arial" w:hAnsi="Arial" w:cs="Arial"/>
          <w:b/>
          <w:bCs/>
        </w:rPr>
      </w:pPr>
    </w:p>
    <w:p w:rsidR="00F30533" w:rsidRPr="00A31277" w:rsidRDefault="00F30533" w:rsidP="00B30F05">
      <w:pPr>
        <w:jc w:val="both"/>
        <w:rPr>
          <w:rFonts w:ascii="Arial" w:hAnsi="Arial" w:cs="Arial"/>
        </w:rPr>
      </w:pPr>
      <w:r w:rsidRPr="00A31277">
        <w:rPr>
          <w:rFonts w:ascii="Arial" w:hAnsi="Arial" w:cs="Arial"/>
        </w:rPr>
        <w:t>Este mobiliario es apropiado para plazas y áreas peatonales.</w:t>
      </w:r>
    </w:p>
    <w:p w:rsidR="00F30533" w:rsidRPr="00A31277" w:rsidRDefault="00F30533" w:rsidP="00B30F05">
      <w:pPr>
        <w:jc w:val="both"/>
        <w:rPr>
          <w:rFonts w:ascii="Arial" w:hAnsi="Arial" w:cs="Arial"/>
        </w:rPr>
      </w:pPr>
      <w:r w:rsidRPr="00A31277">
        <w:rPr>
          <w:rFonts w:ascii="Arial" w:hAnsi="Arial" w:cs="Arial"/>
        </w:rPr>
        <w:t>Son utilizados también como puestos de periódicos y revistas, de flores, casetas de taxi, entre otros, y tienen como función opcional servir de tableros de avisos, directorios de calles, vitrinas y casetas de información.</w:t>
      </w:r>
    </w:p>
    <w:p w:rsidR="00F30533" w:rsidRPr="00A31277" w:rsidRDefault="00F30533" w:rsidP="00B30F05">
      <w:pPr>
        <w:jc w:val="both"/>
        <w:rPr>
          <w:rFonts w:ascii="Arial" w:hAnsi="Arial" w:cs="Arial"/>
        </w:rPr>
      </w:pPr>
      <w:r w:rsidRPr="00A31277">
        <w:rPr>
          <w:rFonts w:ascii="Arial" w:hAnsi="Arial" w:cs="Arial"/>
        </w:rPr>
        <w:t>No se permitirá la instalación de más de un kiosco por frente de manzana, ni en banquetas de menos de 4m de ancho, de preferencia se ubicarán cerca de las esquinas, como lo muestra el esquema de ubicación de kioscos de venta.</w:t>
      </w:r>
    </w:p>
    <w:p w:rsidR="00F30533" w:rsidRPr="00A31277" w:rsidRDefault="00F30533" w:rsidP="00B30F05">
      <w:pPr>
        <w:jc w:val="both"/>
        <w:rPr>
          <w:rFonts w:ascii="Arial" w:hAnsi="Arial" w:cs="Arial"/>
        </w:rPr>
      </w:pPr>
      <w:r w:rsidRPr="00A31277">
        <w:rPr>
          <w:rFonts w:ascii="Arial" w:hAnsi="Arial" w:cs="Arial"/>
        </w:rPr>
        <w:t xml:space="preserve">Se colocarán en áreas abiertas de concurrencia masiva de peatones; En los espacios restantes se colocarán con intervalos no mayores a 150 m. No obstruirá la visibilidad del señalamiento vial y estará remetido 60 cm. del límite de la </w:t>
      </w:r>
      <w:r w:rsidR="00B47148" w:rsidRPr="00A31277">
        <w:rPr>
          <w:rFonts w:ascii="Arial" w:hAnsi="Arial" w:cs="Arial"/>
        </w:rPr>
        <w:t>banqueta; no soportarse en las edificaciones existentes.</w:t>
      </w:r>
    </w:p>
    <w:p w:rsidR="00F30533" w:rsidRPr="00A31277" w:rsidRDefault="00F30533" w:rsidP="00B30F05">
      <w:pPr>
        <w:jc w:val="both"/>
        <w:rPr>
          <w:rFonts w:ascii="Arial" w:hAnsi="Arial" w:cs="Arial"/>
        </w:rPr>
      </w:pPr>
      <w:r w:rsidRPr="00A31277">
        <w:rPr>
          <w:rFonts w:ascii="Arial" w:hAnsi="Arial" w:cs="Arial"/>
        </w:rPr>
        <w:t>Los materiales utilizados para construcción deberán ser resistentes con especificaciones de calidad que garanticen su estabilidad y que sean resistentes al uso frecuente y al medio ambiente natural y social, como el acero inoxidable.</w:t>
      </w:r>
    </w:p>
    <w:p w:rsidR="006E6718" w:rsidRPr="00A31277" w:rsidRDefault="006E6718" w:rsidP="00B30F05">
      <w:pPr>
        <w:jc w:val="both"/>
        <w:rPr>
          <w:rFonts w:ascii="Arial" w:hAnsi="Arial" w:cs="Arial"/>
          <w:b/>
          <w:bCs/>
        </w:rPr>
      </w:pPr>
      <w:r w:rsidRPr="00A31277">
        <w:rPr>
          <w:rFonts w:ascii="Arial" w:hAnsi="Arial" w:cs="Arial"/>
          <w:b/>
          <w:bCs/>
        </w:rPr>
        <w:t>IV. ARRIATES Y MACETONES</w:t>
      </w:r>
    </w:p>
    <w:p w:rsidR="006E6718" w:rsidRPr="00A31277" w:rsidRDefault="006E6718" w:rsidP="00B30F05">
      <w:pPr>
        <w:jc w:val="both"/>
        <w:rPr>
          <w:rFonts w:ascii="Arial" w:hAnsi="Arial" w:cs="Arial"/>
        </w:rPr>
      </w:pPr>
      <w:r w:rsidRPr="00A31277">
        <w:rPr>
          <w:rFonts w:ascii="Arial" w:hAnsi="Arial" w:cs="Arial"/>
        </w:rPr>
        <w:t>El arriate es un espacio estrecho y dispuesto para tener vegetación en jardines y plazas, y al mismo tiempo servir de protección y definición de espacios de circulación o estar.</w:t>
      </w:r>
    </w:p>
    <w:p w:rsidR="006E6718" w:rsidRPr="00A31277" w:rsidRDefault="006E6718" w:rsidP="00B30F05">
      <w:pPr>
        <w:jc w:val="both"/>
        <w:rPr>
          <w:rFonts w:ascii="Arial" w:hAnsi="Arial" w:cs="Arial"/>
        </w:rPr>
      </w:pPr>
      <w:r w:rsidRPr="00A31277">
        <w:rPr>
          <w:rFonts w:ascii="Arial" w:hAnsi="Arial" w:cs="Arial"/>
        </w:rPr>
        <w:t>No deberá localizarse en cruceros, ni obstruir el área de circulación peatonal.</w:t>
      </w:r>
    </w:p>
    <w:p w:rsidR="006E6718" w:rsidRPr="00A31277" w:rsidRDefault="006E6718" w:rsidP="00B30F05">
      <w:pPr>
        <w:jc w:val="both"/>
        <w:rPr>
          <w:rFonts w:ascii="Arial" w:hAnsi="Arial" w:cs="Arial"/>
        </w:rPr>
      </w:pPr>
      <w:r w:rsidRPr="00A31277">
        <w:rPr>
          <w:rFonts w:ascii="Arial" w:hAnsi="Arial" w:cs="Arial"/>
        </w:rPr>
        <w:t>En cuanto a las dimensiones, éstas dependerán del tipo de vegetación que se siembre en dicho arriate y del ancho de la banqueta dejando como mínimo 1.50 m para la libre circulación de peatones. Tendrán como mínimo 1.00 m de profundidad además de un buen drenaje.</w:t>
      </w:r>
    </w:p>
    <w:p w:rsidR="00026997" w:rsidRPr="00A31277" w:rsidRDefault="006E6718" w:rsidP="00B30F05">
      <w:pPr>
        <w:jc w:val="both"/>
        <w:rPr>
          <w:rFonts w:ascii="Arial" w:hAnsi="Arial" w:cs="Arial"/>
        </w:rPr>
      </w:pPr>
      <w:r w:rsidRPr="00A31277">
        <w:rPr>
          <w:rFonts w:ascii="Arial" w:hAnsi="Arial" w:cs="Arial"/>
        </w:rPr>
        <w:t>Las distancias entre un arriate y otro en plazas y plazoletas, no será mayor a los 12.00 m., y en jardines y parques con una distancia no mayor a los 10.00 m. En</w:t>
      </w:r>
      <w:r w:rsidR="0046535B" w:rsidRPr="00A31277">
        <w:rPr>
          <w:rFonts w:ascii="Arial" w:hAnsi="Arial" w:cs="Arial"/>
        </w:rPr>
        <w:t xml:space="preserve"> </w:t>
      </w:r>
      <w:r w:rsidRPr="00A31277">
        <w:rPr>
          <w:rFonts w:ascii="Arial" w:hAnsi="Arial" w:cs="Arial"/>
        </w:rPr>
        <w:t>zonas peatonales las distancias de separación irán entre los 3.00 y 6.00 m.</w:t>
      </w:r>
      <w:r w:rsidR="00F85F3A" w:rsidRPr="00A31277">
        <w:rPr>
          <w:rFonts w:ascii="Arial" w:hAnsi="Arial" w:cs="Arial"/>
        </w:rPr>
        <w:t xml:space="preserve">                    </w:t>
      </w:r>
      <w:r w:rsidR="00A710D4" w:rsidRPr="00A31277">
        <w:rPr>
          <w:rFonts w:ascii="Arial" w:hAnsi="Arial" w:cs="Arial"/>
        </w:rPr>
        <w:t xml:space="preserve">     </w:t>
      </w:r>
    </w:p>
    <w:p w:rsidR="00577AC0" w:rsidRPr="00A31277" w:rsidRDefault="0062781D" w:rsidP="00B30F05">
      <w:pPr>
        <w:jc w:val="both"/>
        <w:rPr>
          <w:rFonts w:ascii="Arial" w:hAnsi="Arial" w:cs="Arial"/>
          <w:b/>
          <w:bCs/>
        </w:rPr>
      </w:pPr>
      <w:r w:rsidRPr="00A31277">
        <w:rPr>
          <w:rFonts w:ascii="Arial" w:hAnsi="Arial" w:cs="Arial"/>
          <w:b/>
          <w:bCs/>
        </w:rPr>
        <w:t xml:space="preserve">V. </w:t>
      </w:r>
      <w:r w:rsidR="00577AC0" w:rsidRPr="00A31277">
        <w:rPr>
          <w:rFonts w:ascii="Arial" w:hAnsi="Arial" w:cs="Arial"/>
          <w:b/>
          <w:bCs/>
        </w:rPr>
        <w:t>LUMINARIAS</w:t>
      </w:r>
    </w:p>
    <w:p w:rsidR="00577AC0" w:rsidRPr="00A31277" w:rsidRDefault="00577AC0" w:rsidP="00B30F05">
      <w:pPr>
        <w:jc w:val="both"/>
        <w:rPr>
          <w:rFonts w:ascii="Arial" w:hAnsi="Arial" w:cs="Arial"/>
        </w:rPr>
      </w:pPr>
      <w:r w:rsidRPr="00A31277">
        <w:rPr>
          <w:rFonts w:ascii="Arial" w:hAnsi="Arial" w:cs="Arial"/>
        </w:rPr>
        <w:t>Una luminaria es un dispositivo destinado a producir, distribuir y controlar la luz y el alumbrado del espacio público.</w:t>
      </w:r>
    </w:p>
    <w:p w:rsidR="00577AC0" w:rsidRPr="00A31277" w:rsidRDefault="00577AC0" w:rsidP="00B30F05">
      <w:pPr>
        <w:jc w:val="both"/>
        <w:rPr>
          <w:rFonts w:ascii="Arial" w:hAnsi="Arial" w:cs="Arial"/>
        </w:rPr>
      </w:pPr>
      <w:r w:rsidRPr="00A31277">
        <w:rPr>
          <w:rFonts w:ascii="Arial" w:hAnsi="Arial" w:cs="Arial"/>
        </w:rPr>
        <w:lastRenderedPageBreak/>
        <w:t>Las luminarias tienen como finalidad resaltar, de su entrono durante la noche, la textura y/o forma del área, estructura o monumento, favoreciendo así las condiciones de seguridad est</w:t>
      </w:r>
      <w:r w:rsidR="00C66BC5" w:rsidRPr="00A31277">
        <w:rPr>
          <w:rFonts w:ascii="Arial" w:hAnsi="Arial" w:cs="Arial"/>
        </w:rPr>
        <w:t>éticas y comerciales del lugar.</w:t>
      </w:r>
    </w:p>
    <w:p w:rsidR="00577AC0" w:rsidRPr="00A31277" w:rsidRDefault="00577AC0" w:rsidP="00B30F05">
      <w:pPr>
        <w:jc w:val="both"/>
        <w:rPr>
          <w:rFonts w:ascii="Arial" w:hAnsi="Arial" w:cs="Arial"/>
        </w:rPr>
      </w:pPr>
      <w:r w:rsidRPr="00A31277">
        <w:rPr>
          <w:rFonts w:ascii="Arial" w:hAnsi="Arial" w:cs="Arial"/>
        </w:rPr>
        <w:t>El número de luminarias, la distancia que habrá entre una y otra, así como la altura de su montaje estará dado por un cálculo lumínico revisado y autorizado por una unidad estatal o municipal. Este cálculo estará dado en luxes (lx).</w:t>
      </w:r>
    </w:p>
    <w:p w:rsidR="00577AC0" w:rsidRPr="00A31277" w:rsidRDefault="00577AC0" w:rsidP="00B30F05">
      <w:pPr>
        <w:jc w:val="both"/>
        <w:rPr>
          <w:rFonts w:ascii="Arial" w:hAnsi="Arial" w:cs="Arial"/>
        </w:rPr>
      </w:pPr>
      <w:r w:rsidRPr="00A31277">
        <w:rPr>
          <w:rFonts w:ascii="Arial" w:hAnsi="Arial" w:cs="Arial"/>
        </w:rPr>
        <w:t>Un lux es la unidad de medida de la iluminancia, entendiendo por esta última a la luz reflejada del objeto, ésta depende de la orientación del observador y del tipo de pavimento que se utilice.</w:t>
      </w:r>
    </w:p>
    <w:p w:rsidR="00577AC0" w:rsidRPr="00A31277" w:rsidRDefault="00577AC0" w:rsidP="00B30F05">
      <w:pPr>
        <w:jc w:val="both"/>
        <w:rPr>
          <w:rFonts w:ascii="Arial" w:hAnsi="Arial" w:cs="Arial"/>
        </w:rPr>
      </w:pPr>
      <w:r w:rsidRPr="00A31277">
        <w:rPr>
          <w:rFonts w:ascii="Arial" w:hAnsi="Arial" w:cs="Arial"/>
        </w:rPr>
        <w:t>Un lux equivale a un lumen por m2 (lm/m2).</w:t>
      </w:r>
    </w:p>
    <w:p w:rsidR="0086317C" w:rsidRPr="00A31277" w:rsidRDefault="0086317C" w:rsidP="00B30F05">
      <w:pPr>
        <w:jc w:val="both"/>
        <w:rPr>
          <w:rFonts w:ascii="Arial" w:hAnsi="Arial" w:cs="Arial"/>
        </w:rPr>
      </w:pPr>
    </w:p>
    <w:p w:rsidR="0086317C" w:rsidRPr="00A31277" w:rsidRDefault="0086317C" w:rsidP="0086317C">
      <w:pPr>
        <w:spacing w:after="0" w:line="240" w:lineRule="auto"/>
        <w:jc w:val="center"/>
        <w:rPr>
          <w:rFonts w:ascii="Arial" w:hAnsi="Arial" w:cs="Arial"/>
          <w:b/>
          <w:lang w:val="es-ES"/>
        </w:rPr>
      </w:pPr>
      <w:r w:rsidRPr="00A31277">
        <w:rPr>
          <w:rFonts w:ascii="Arial" w:hAnsi="Arial" w:cs="Arial"/>
          <w:b/>
          <w:lang w:val="es-ES"/>
        </w:rPr>
        <w:t xml:space="preserve">TÍTULO VII </w:t>
      </w:r>
    </w:p>
    <w:p w:rsidR="00934DB4" w:rsidRPr="00A31277" w:rsidRDefault="0086317C" w:rsidP="0086317C">
      <w:pPr>
        <w:spacing w:after="0" w:line="240" w:lineRule="auto"/>
        <w:jc w:val="center"/>
        <w:rPr>
          <w:rFonts w:ascii="Arial" w:hAnsi="Arial" w:cs="Arial"/>
          <w:b/>
          <w:lang w:val="es-ES"/>
        </w:rPr>
      </w:pPr>
      <w:r w:rsidRPr="00A31277">
        <w:rPr>
          <w:rFonts w:ascii="Arial" w:hAnsi="Arial" w:cs="Arial"/>
          <w:b/>
          <w:lang w:val="es-ES"/>
        </w:rPr>
        <w:t>DE LA</w:t>
      </w:r>
      <w:r w:rsidR="00934DB4" w:rsidRPr="00A31277">
        <w:rPr>
          <w:rFonts w:ascii="Arial" w:hAnsi="Arial" w:cs="Arial"/>
          <w:b/>
          <w:lang w:val="es-ES"/>
        </w:rPr>
        <w:t xml:space="preserve"> SEÑALETICA</w:t>
      </w:r>
      <w:r w:rsidRPr="00A31277">
        <w:rPr>
          <w:rFonts w:ascii="Arial" w:hAnsi="Arial" w:cs="Arial"/>
          <w:b/>
          <w:lang w:val="es-ES"/>
        </w:rPr>
        <w:t xml:space="preserve"> DEL MUNICIPIO</w:t>
      </w:r>
    </w:p>
    <w:p w:rsidR="00B1522C" w:rsidRPr="00A31277" w:rsidRDefault="00B1522C" w:rsidP="0086317C">
      <w:pPr>
        <w:jc w:val="center"/>
        <w:rPr>
          <w:rFonts w:ascii="Arial" w:hAnsi="Arial" w:cs="Arial"/>
          <w:b/>
          <w:bCs/>
        </w:rPr>
      </w:pPr>
      <w:r w:rsidRPr="00A31277">
        <w:rPr>
          <w:rFonts w:ascii="Arial" w:hAnsi="Arial" w:cs="Arial"/>
          <w:b/>
          <w:bCs/>
        </w:rPr>
        <w:t>CLASIFICACIÓN GENERAL DE SEÑALÉTICA</w:t>
      </w:r>
    </w:p>
    <w:p w:rsidR="00B1522C" w:rsidRPr="00A31277" w:rsidRDefault="00CB2249" w:rsidP="00B30F05">
      <w:pPr>
        <w:jc w:val="both"/>
        <w:rPr>
          <w:rFonts w:ascii="Arial" w:hAnsi="Arial" w:cs="Arial"/>
        </w:rPr>
      </w:pPr>
      <w:r w:rsidRPr="00A31277">
        <w:rPr>
          <w:rFonts w:ascii="Arial" w:hAnsi="Arial" w:cs="Arial"/>
          <w:b/>
        </w:rPr>
        <w:t>Artículo</w:t>
      </w:r>
      <w:r w:rsidR="0086317C" w:rsidRPr="00A31277">
        <w:rPr>
          <w:rFonts w:ascii="Arial" w:hAnsi="Arial" w:cs="Arial"/>
          <w:b/>
        </w:rPr>
        <w:t xml:space="preserve"> 36.-</w:t>
      </w:r>
      <w:r w:rsidR="0086317C" w:rsidRPr="00A31277">
        <w:rPr>
          <w:rFonts w:ascii="Arial" w:hAnsi="Arial" w:cs="Arial"/>
        </w:rPr>
        <w:t xml:space="preserve"> </w:t>
      </w:r>
      <w:r w:rsidR="00B1522C" w:rsidRPr="00A31277">
        <w:rPr>
          <w:rFonts w:ascii="Arial" w:hAnsi="Arial" w:cs="Arial"/>
        </w:rPr>
        <w:t>La señalética es la parte de la ciencia de la comunicación visual que estudia las relaciones funcionales entre los signos de orientación en el espacio y los comportamientos de los individuos. Al mismo tiempo es la técnica que regula y organiza estas acciones.</w:t>
      </w:r>
    </w:p>
    <w:p w:rsidR="00B1522C" w:rsidRPr="00A31277" w:rsidRDefault="00B1522C" w:rsidP="00B30F05">
      <w:pPr>
        <w:jc w:val="both"/>
        <w:rPr>
          <w:rFonts w:ascii="Arial" w:hAnsi="Arial" w:cs="Arial"/>
        </w:rPr>
      </w:pPr>
      <w:r w:rsidRPr="00A31277">
        <w:rPr>
          <w:rFonts w:ascii="Arial" w:hAnsi="Arial" w:cs="Arial"/>
        </w:rPr>
        <w:t>Tiene por objeto orientar a los usuarios en el espacio y guiarlos en dirección correcta para cumplir con un propósito determinado.</w:t>
      </w:r>
    </w:p>
    <w:p w:rsidR="00B1522C" w:rsidRPr="00A31277" w:rsidRDefault="00B1522C" w:rsidP="00B30F05">
      <w:pPr>
        <w:jc w:val="both"/>
        <w:rPr>
          <w:rFonts w:ascii="Arial" w:hAnsi="Arial" w:cs="Arial"/>
        </w:rPr>
      </w:pPr>
      <w:r w:rsidRPr="00A31277">
        <w:rPr>
          <w:rFonts w:ascii="Arial" w:hAnsi="Arial" w:cs="Arial"/>
        </w:rPr>
        <w:t>De acuerdo con la normatividad de la Secretaría de Comunicaciones y Transportes (SCT) la señalética se divide en:</w:t>
      </w:r>
    </w:p>
    <w:p w:rsidR="00B1522C" w:rsidRPr="00A31277" w:rsidRDefault="00B1522C" w:rsidP="00B30F05">
      <w:pPr>
        <w:jc w:val="both"/>
        <w:rPr>
          <w:rFonts w:ascii="Arial" w:hAnsi="Arial" w:cs="Arial"/>
          <w:bCs/>
        </w:rPr>
      </w:pPr>
      <w:r w:rsidRPr="00A31277">
        <w:rPr>
          <w:rFonts w:ascii="Arial" w:hAnsi="Arial" w:cs="Arial"/>
          <w:b/>
          <w:bCs/>
        </w:rPr>
        <w:t xml:space="preserve">A. PREVENTIVAS. </w:t>
      </w:r>
      <w:r w:rsidRPr="00A31277">
        <w:rPr>
          <w:rFonts w:ascii="Arial" w:hAnsi="Arial" w:cs="Arial"/>
          <w:bCs/>
        </w:rPr>
        <w:t>Son aquellas señales que tienen por objeto prevenir a los conductores sobre la existencia de algún peligro en el recorrido y su naturaleza. Las dimensiones, formas y ubicación de dichas señales se podrán consultar en el Manual de</w:t>
      </w:r>
      <w:r w:rsidR="00866A53" w:rsidRPr="00A31277">
        <w:rPr>
          <w:rFonts w:ascii="Arial" w:hAnsi="Arial" w:cs="Arial"/>
          <w:bCs/>
        </w:rPr>
        <w:t xml:space="preserve"> </w:t>
      </w:r>
      <w:r w:rsidRPr="00A31277">
        <w:rPr>
          <w:rFonts w:ascii="Arial" w:hAnsi="Arial" w:cs="Arial"/>
          <w:bCs/>
        </w:rPr>
        <w:t>Dispositivos para el Control de Tránsito en Calles y Carreteras</w:t>
      </w:r>
      <w:r w:rsidR="00C66BC5" w:rsidRPr="00A31277">
        <w:rPr>
          <w:rFonts w:ascii="Arial" w:hAnsi="Arial" w:cs="Arial"/>
          <w:bCs/>
        </w:rPr>
        <w:t>.</w:t>
      </w:r>
      <w:r w:rsidR="00FA1A4A" w:rsidRPr="00A31277">
        <w:rPr>
          <w:rFonts w:ascii="Arial" w:hAnsi="Arial" w:cs="Arial"/>
          <w:bCs/>
        </w:rPr>
        <w:t xml:space="preserve">      </w:t>
      </w:r>
    </w:p>
    <w:p w:rsidR="00B1522C" w:rsidRPr="00A31277" w:rsidRDefault="00B1522C" w:rsidP="00B30F05">
      <w:pPr>
        <w:jc w:val="both"/>
        <w:rPr>
          <w:rFonts w:ascii="Arial" w:hAnsi="Arial" w:cs="Arial"/>
          <w:bCs/>
        </w:rPr>
      </w:pPr>
      <w:r w:rsidRPr="00A31277">
        <w:rPr>
          <w:rFonts w:ascii="Arial" w:hAnsi="Arial" w:cs="Arial"/>
          <w:b/>
          <w:bCs/>
        </w:rPr>
        <w:t xml:space="preserve">B. RESTRICTIVAS. </w:t>
      </w:r>
      <w:r w:rsidRPr="00A31277">
        <w:rPr>
          <w:rFonts w:ascii="Arial" w:hAnsi="Arial" w:cs="Arial"/>
          <w:bCs/>
        </w:rPr>
        <w:t xml:space="preserve">Son aquellas señales que tienen por objeto indicar al usuario las </w:t>
      </w:r>
      <w:r w:rsidR="00866A53" w:rsidRPr="00A31277">
        <w:rPr>
          <w:rFonts w:ascii="Arial" w:hAnsi="Arial" w:cs="Arial"/>
          <w:bCs/>
        </w:rPr>
        <w:t>limitaciones</w:t>
      </w:r>
      <w:r w:rsidRPr="00A31277">
        <w:rPr>
          <w:rFonts w:ascii="Arial" w:hAnsi="Arial" w:cs="Arial"/>
          <w:bCs/>
        </w:rPr>
        <w:t xml:space="preserve"> físicas o prohibiciones reglamentarias que regulen el tránsito. Las diferentes señales restrictivas,</w:t>
      </w:r>
    </w:p>
    <w:p w:rsidR="00B1522C" w:rsidRPr="00A31277" w:rsidRDefault="00B1522C" w:rsidP="00B30F05">
      <w:pPr>
        <w:jc w:val="both"/>
        <w:rPr>
          <w:rFonts w:ascii="Arial" w:hAnsi="Arial" w:cs="Arial"/>
          <w:bCs/>
        </w:rPr>
      </w:pPr>
      <w:r w:rsidRPr="00A31277">
        <w:rPr>
          <w:rFonts w:ascii="Arial" w:hAnsi="Arial" w:cs="Arial"/>
          <w:b/>
          <w:bCs/>
        </w:rPr>
        <w:t xml:space="preserve">C. INFORMATIVAS. </w:t>
      </w:r>
      <w:r w:rsidRPr="00A31277">
        <w:rPr>
          <w:rFonts w:ascii="Arial" w:hAnsi="Arial" w:cs="Arial"/>
          <w:bCs/>
        </w:rPr>
        <w:t>Tienen por objeto guiar al usuario, llevándolo a través de su recorrido por calles o carreteras e informándole sobre nombres y ubicación de poblaciones, lugares de interés, servicios, kilometrajes y otras recomendaciones.</w:t>
      </w:r>
    </w:p>
    <w:p w:rsidR="00B1522C" w:rsidRPr="00A31277" w:rsidRDefault="00B1522C" w:rsidP="00B30F05">
      <w:pPr>
        <w:spacing w:after="0"/>
        <w:jc w:val="both"/>
        <w:rPr>
          <w:rFonts w:ascii="Arial" w:hAnsi="Arial" w:cs="Arial"/>
          <w:bCs/>
        </w:rPr>
      </w:pPr>
      <w:r w:rsidRPr="00A31277">
        <w:rPr>
          <w:rFonts w:ascii="Arial" w:hAnsi="Arial" w:cs="Arial"/>
          <w:bCs/>
        </w:rPr>
        <w:t>Éstas se clasifican en:</w:t>
      </w:r>
    </w:p>
    <w:p w:rsidR="00B1522C" w:rsidRPr="00A31277" w:rsidRDefault="00B1522C" w:rsidP="00B30F05">
      <w:pPr>
        <w:spacing w:after="0"/>
        <w:jc w:val="both"/>
        <w:rPr>
          <w:rFonts w:ascii="Arial" w:hAnsi="Arial" w:cs="Arial"/>
          <w:bCs/>
        </w:rPr>
      </w:pPr>
      <w:r w:rsidRPr="00A31277">
        <w:rPr>
          <w:rFonts w:ascii="Arial" w:hAnsi="Arial" w:cs="Arial"/>
          <w:bCs/>
        </w:rPr>
        <w:t>I. Señales informativas de Identificación, también nombradas de nomenclatura urbana. Son aquellas que se utilizan para identificar calles o avenidas por sus nombres, se pueden complementar por nombre de colonia, sector urbano, código postal e incluso logotipos de zona o ciudad.</w:t>
      </w:r>
    </w:p>
    <w:p w:rsidR="00866A53" w:rsidRPr="00A31277" w:rsidRDefault="00B1522C" w:rsidP="00B30F05">
      <w:pPr>
        <w:spacing w:after="0"/>
        <w:jc w:val="both"/>
        <w:rPr>
          <w:rFonts w:ascii="Arial" w:hAnsi="Arial" w:cs="Arial"/>
          <w:bCs/>
        </w:rPr>
      </w:pPr>
      <w:r w:rsidRPr="00A31277">
        <w:rPr>
          <w:rFonts w:ascii="Arial" w:hAnsi="Arial" w:cs="Arial"/>
          <w:bCs/>
        </w:rPr>
        <w:t>II. Señales Informativas de Destino o de nomenclatura vial.</w:t>
      </w:r>
      <w:r w:rsidR="00866A53" w:rsidRPr="00A31277">
        <w:rPr>
          <w:rFonts w:ascii="Arial" w:hAnsi="Arial" w:cs="Arial"/>
          <w:bCs/>
        </w:rPr>
        <w:t xml:space="preserve"> Son aquellas que se utilizan para dar información acerca del nombre y ubicación de cada uno de los destinos.</w:t>
      </w:r>
    </w:p>
    <w:p w:rsidR="00B1522C" w:rsidRPr="00A31277" w:rsidRDefault="00866A53" w:rsidP="00B30F05">
      <w:pPr>
        <w:spacing w:after="0"/>
        <w:jc w:val="both"/>
        <w:rPr>
          <w:rFonts w:ascii="Arial" w:hAnsi="Arial" w:cs="Arial"/>
          <w:bCs/>
        </w:rPr>
      </w:pPr>
      <w:r w:rsidRPr="00A31277">
        <w:rPr>
          <w:rFonts w:ascii="Arial" w:hAnsi="Arial" w:cs="Arial"/>
          <w:bCs/>
        </w:rPr>
        <w:t>Las señales informativas de destino o nomenclatura vial se situarán de tal manera que estén cuando menos a una distancia mínima de 60 m. una de otra, aunque en algunos casos deberán hacerse ajustes.</w:t>
      </w:r>
    </w:p>
    <w:p w:rsidR="00B1522C" w:rsidRPr="00A31277" w:rsidRDefault="00B1522C" w:rsidP="00B30F05">
      <w:pPr>
        <w:spacing w:after="0"/>
        <w:jc w:val="both"/>
        <w:rPr>
          <w:rFonts w:ascii="Arial" w:hAnsi="Arial" w:cs="Arial"/>
          <w:bCs/>
        </w:rPr>
      </w:pPr>
      <w:r w:rsidRPr="00A31277">
        <w:rPr>
          <w:rFonts w:ascii="Arial" w:hAnsi="Arial" w:cs="Arial"/>
          <w:bCs/>
        </w:rPr>
        <w:lastRenderedPageBreak/>
        <w:t>III. Señales informativas de Recomendación.</w:t>
      </w:r>
      <w:r w:rsidR="00866A53" w:rsidRPr="00A31277">
        <w:rPr>
          <w:rFonts w:ascii="Arial" w:hAnsi="Arial" w:cs="Arial"/>
        </w:rPr>
        <w:t xml:space="preserve"> </w:t>
      </w:r>
      <w:r w:rsidR="00866A53" w:rsidRPr="00A31277">
        <w:rPr>
          <w:rFonts w:ascii="Arial" w:hAnsi="Arial" w:cs="Arial"/>
          <w:bCs/>
        </w:rPr>
        <w:t>Son aquellas que se utilizan para recordar a los usuarios determinadas disposiciones de seguridad en su recorrido por las vialidades.</w:t>
      </w:r>
    </w:p>
    <w:p w:rsidR="00B1522C" w:rsidRPr="00A31277" w:rsidRDefault="00B1522C" w:rsidP="00B30F05">
      <w:pPr>
        <w:spacing w:after="0"/>
        <w:jc w:val="both"/>
        <w:rPr>
          <w:rFonts w:ascii="Arial" w:hAnsi="Arial" w:cs="Arial"/>
          <w:bCs/>
        </w:rPr>
      </w:pPr>
      <w:r w:rsidRPr="00A31277">
        <w:rPr>
          <w:rFonts w:ascii="Arial" w:hAnsi="Arial" w:cs="Arial"/>
          <w:bCs/>
        </w:rPr>
        <w:t>IV. Señales de información general</w:t>
      </w:r>
      <w:r w:rsidR="00866A53" w:rsidRPr="00A31277">
        <w:rPr>
          <w:rFonts w:ascii="Arial" w:hAnsi="Arial" w:cs="Arial"/>
          <w:bCs/>
        </w:rPr>
        <w:t>. Son aquellas señales que se utilizan para proporcionar a los usuarios, información general sobre el poblado, situación geográfica, así como nombres de obras importantes en el camino, límites políticos, ubicación de casetas de cobro, entre otras.</w:t>
      </w:r>
    </w:p>
    <w:p w:rsidR="00B1522C" w:rsidRPr="00A31277" w:rsidRDefault="00B1522C" w:rsidP="00B30F05">
      <w:pPr>
        <w:spacing w:after="0"/>
        <w:jc w:val="both"/>
        <w:rPr>
          <w:rFonts w:ascii="Arial" w:hAnsi="Arial" w:cs="Arial"/>
          <w:bCs/>
        </w:rPr>
      </w:pPr>
    </w:p>
    <w:p w:rsidR="00B1522C" w:rsidRPr="00A31277" w:rsidRDefault="00B1522C" w:rsidP="00B30F05">
      <w:pPr>
        <w:jc w:val="both"/>
        <w:rPr>
          <w:rFonts w:ascii="Arial" w:hAnsi="Arial" w:cs="Arial"/>
          <w:bCs/>
        </w:rPr>
      </w:pPr>
      <w:r w:rsidRPr="00A31277">
        <w:rPr>
          <w:rFonts w:ascii="Arial" w:hAnsi="Arial" w:cs="Arial"/>
          <w:b/>
          <w:bCs/>
        </w:rPr>
        <w:t>D. TURISTICAS Y DE SERVICIOS</w:t>
      </w:r>
      <w:r w:rsidR="00866A53" w:rsidRPr="00A31277">
        <w:rPr>
          <w:rFonts w:ascii="Arial" w:hAnsi="Arial" w:cs="Arial"/>
          <w:b/>
          <w:bCs/>
        </w:rPr>
        <w:t xml:space="preserve">. </w:t>
      </w:r>
      <w:r w:rsidR="00866A53" w:rsidRPr="00A31277">
        <w:rPr>
          <w:rFonts w:ascii="Arial" w:hAnsi="Arial" w:cs="Arial"/>
          <w:bCs/>
        </w:rPr>
        <w:t>Son aquellas que se utilizan para informar a los usuarios, la existencia de un servicio o de un lugar de interés público y/o recreativo. Se colocan en el lugar donde existe el servicio y a 1 Km. del mismo, existen varios diseños de las mismas, en el país se utilizan normalmente las de la Secretaría de Turismo (SECTUR).</w:t>
      </w:r>
    </w:p>
    <w:p w:rsidR="00D92EF2" w:rsidRPr="00A31277" w:rsidRDefault="00CB2249" w:rsidP="00B30F05">
      <w:pPr>
        <w:jc w:val="both"/>
        <w:rPr>
          <w:rFonts w:ascii="Arial" w:hAnsi="Arial" w:cs="Arial"/>
          <w:bCs/>
        </w:rPr>
      </w:pPr>
      <w:r w:rsidRPr="00A31277">
        <w:rPr>
          <w:rFonts w:ascii="Arial" w:hAnsi="Arial" w:cs="Arial"/>
          <w:b/>
          <w:bCs/>
        </w:rPr>
        <w:t>Artículo</w:t>
      </w:r>
      <w:r w:rsidR="0086317C" w:rsidRPr="00A31277">
        <w:rPr>
          <w:rFonts w:ascii="Arial" w:hAnsi="Arial" w:cs="Arial"/>
          <w:b/>
          <w:bCs/>
        </w:rPr>
        <w:t xml:space="preserve"> 37.</w:t>
      </w:r>
      <w:r w:rsidR="0086317C" w:rsidRPr="00A31277">
        <w:rPr>
          <w:rFonts w:ascii="Arial" w:hAnsi="Arial" w:cs="Arial"/>
          <w:bCs/>
        </w:rPr>
        <w:t xml:space="preserve"> </w:t>
      </w:r>
      <w:r w:rsidR="0086317C" w:rsidRPr="00A31277">
        <w:rPr>
          <w:rFonts w:ascii="Arial" w:hAnsi="Arial" w:cs="Arial"/>
          <w:b/>
          <w:bCs/>
        </w:rPr>
        <w:t xml:space="preserve"> </w:t>
      </w:r>
      <w:r w:rsidR="00D92EF2" w:rsidRPr="00A31277">
        <w:rPr>
          <w:rFonts w:ascii="Arial" w:hAnsi="Arial" w:cs="Arial"/>
          <w:bCs/>
        </w:rPr>
        <w:t>Las normas tipográficas aquí establecidas se aplicarán a todas las señales</w:t>
      </w:r>
      <w:r w:rsidR="00D92EF2" w:rsidRPr="00A31277">
        <w:rPr>
          <w:rFonts w:ascii="Arial" w:hAnsi="Arial" w:cs="Arial"/>
          <w:b/>
          <w:bCs/>
        </w:rPr>
        <w:t xml:space="preserve"> </w:t>
      </w:r>
      <w:r w:rsidR="00D92EF2" w:rsidRPr="00A31277">
        <w:rPr>
          <w:rFonts w:ascii="Arial" w:hAnsi="Arial" w:cs="Arial"/>
          <w:bCs/>
        </w:rPr>
        <w:t>informativas (viales y de nomenclatura urbana) y turísticas (estelas, cédulas y</w:t>
      </w:r>
      <w:r w:rsidR="00D92EF2" w:rsidRPr="00A31277">
        <w:rPr>
          <w:rFonts w:ascii="Arial" w:hAnsi="Arial" w:cs="Arial"/>
          <w:b/>
          <w:bCs/>
        </w:rPr>
        <w:t xml:space="preserve"> </w:t>
      </w:r>
      <w:r w:rsidR="00CB0216" w:rsidRPr="00A31277">
        <w:rPr>
          <w:rFonts w:ascii="Arial" w:hAnsi="Arial" w:cs="Arial"/>
          <w:bCs/>
        </w:rPr>
        <w:t xml:space="preserve">destino turístico) de la cabecera municipal </w:t>
      </w:r>
      <w:r w:rsidR="00D92EF2" w:rsidRPr="00A31277">
        <w:rPr>
          <w:rFonts w:ascii="Arial" w:hAnsi="Arial" w:cs="Arial"/>
          <w:bCs/>
        </w:rPr>
        <w:t>de Pinal de Amoles.</w:t>
      </w:r>
    </w:p>
    <w:p w:rsidR="00654315" w:rsidRPr="00A31277" w:rsidRDefault="00654315" w:rsidP="00FF4C5C">
      <w:pPr>
        <w:rPr>
          <w:rFonts w:ascii="Arial" w:hAnsi="Arial" w:cs="Arial"/>
          <w:b/>
          <w:bCs/>
        </w:rPr>
      </w:pPr>
    </w:p>
    <w:p w:rsidR="0086317C" w:rsidRPr="00A31277" w:rsidRDefault="00FF4C5C" w:rsidP="0086317C">
      <w:pPr>
        <w:spacing w:after="0" w:line="240" w:lineRule="auto"/>
        <w:jc w:val="center"/>
        <w:rPr>
          <w:rFonts w:ascii="Arial" w:hAnsi="Arial" w:cs="Arial"/>
          <w:b/>
          <w:bCs/>
          <w:lang w:val="es-ES"/>
        </w:rPr>
      </w:pPr>
      <w:r w:rsidRPr="00A31277">
        <w:rPr>
          <w:rFonts w:ascii="Arial" w:hAnsi="Arial" w:cs="Arial"/>
          <w:b/>
          <w:bCs/>
          <w:lang w:val="es-ES"/>
        </w:rPr>
        <w:t>TÍTULO VII</w:t>
      </w:r>
    </w:p>
    <w:p w:rsidR="00654315" w:rsidRPr="00A31277" w:rsidRDefault="0086317C" w:rsidP="0086317C">
      <w:pPr>
        <w:spacing w:after="0" w:line="240" w:lineRule="auto"/>
        <w:jc w:val="center"/>
        <w:rPr>
          <w:rFonts w:ascii="Arial" w:hAnsi="Arial" w:cs="Arial"/>
          <w:b/>
          <w:bCs/>
          <w:lang w:val="es-ES"/>
        </w:rPr>
      </w:pPr>
      <w:r w:rsidRPr="00A31277">
        <w:rPr>
          <w:rFonts w:ascii="Arial" w:hAnsi="Arial" w:cs="Arial"/>
          <w:b/>
          <w:bCs/>
          <w:lang w:val="es-ES"/>
        </w:rPr>
        <w:t>DE LA SEÑALETICA DEL MUNICIPIO</w:t>
      </w:r>
    </w:p>
    <w:p w:rsidR="001645E2" w:rsidRPr="00A31277" w:rsidRDefault="001645E2" w:rsidP="0086317C">
      <w:pPr>
        <w:spacing w:after="0" w:line="240" w:lineRule="auto"/>
        <w:jc w:val="center"/>
        <w:rPr>
          <w:rFonts w:ascii="Arial" w:hAnsi="Arial" w:cs="Arial"/>
          <w:b/>
          <w:bCs/>
          <w:lang w:val="es-ES"/>
        </w:rPr>
      </w:pPr>
    </w:p>
    <w:p w:rsidR="00CE483B" w:rsidRPr="00A31277" w:rsidRDefault="00CE483B" w:rsidP="0086317C">
      <w:pPr>
        <w:spacing w:after="0" w:line="240" w:lineRule="auto"/>
        <w:jc w:val="center"/>
        <w:rPr>
          <w:rFonts w:ascii="Arial" w:hAnsi="Arial" w:cs="Arial"/>
          <w:b/>
          <w:bCs/>
          <w:lang w:val="es-ES"/>
        </w:rPr>
      </w:pPr>
      <w:r w:rsidRPr="00A31277">
        <w:rPr>
          <w:rFonts w:ascii="Arial" w:hAnsi="Arial" w:cs="Arial"/>
          <w:b/>
          <w:bCs/>
          <w:lang w:val="es-ES"/>
        </w:rPr>
        <w:t>CAPITULO I</w:t>
      </w:r>
      <w:r w:rsidR="0086317C" w:rsidRPr="00A31277">
        <w:rPr>
          <w:rFonts w:ascii="Arial" w:hAnsi="Arial" w:cs="Arial"/>
          <w:b/>
          <w:bCs/>
          <w:lang w:val="es-ES"/>
        </w:rPr>
        <w:t xml:space="preserve"> </w:t>
      </w:r>
    </w:p>
    <w:p w:rsidR="00BA01C3" w:rsidRPr="00A31277" w:rsidRDefault="00CE483B" w:rsidP="0086317C">
      <w:pPr>
        <w:spacing w:after="0" w:line="240" w:lineRule="auto"/>
        <w:jc w:val="center"/>
        <w:rPr>
          <w:rFonts w:ascii="Arial" w:hAnsi="Arial" w:cs="Arial"/>
          <w:bCs/>
          <w:lang w:val="es-ES"/>
        </w:rPr>
      </w:pPr>
      <w:r w:rsidRPr="00A31277">
        <w:rPr>
          <w:rFonts w:ascii="Arial" w:hAnsi="Arial" w:cs="Arial"/>
          <w:b/>
          <w:bCs/>
          <w:lang w:val="es-ES"/>
        </w:rPr>
        <w:t xml:space="preserve">DE LA ZONA </w:t>
      </w:r>
      <w:r w:rsidR="0086317C" w:rsidRPr="00A31277">
        <w:rPr>
          <w:rFonts w:ascii="Arial" w:hAnsi="Arial" w:cs="Arial"/>
          <w:b/>
          <w:bCs/>
          <w:lang w:val="es-ES"/>
        </w:rPr>
        <w:t>URBANA</w:t>
      </w:r>
    </w:p>
    <w:p w:rsidR="00BA01C3" w:rsidRPr="00A31277" w:rsidRDefault="00BA01C3" w:rsidP="00B30F05">
      <w:pPr>
        <w:spacing w:after="0" w:line="240" w:lineRule="auto"/>
        <w:jc w:val="both"/>
        <w:rPr>
          <w:rFonts w:ascii="Arial" w:hAnsi="Arial" w:cs="Arial"/>
          <w:bCs/>
          <w:lang w:val="es-ES"/>
        </w:rPr>
      </w:pPr>
    </w:p>
    <w:p w:rsidR="005D48ED" w:rsidRPr="00A31277" w:rsidRDefault="00CB2249" w:rsidP="00B30F05">
      <w:pPr>
        <w:spacing w:after="0" w:line="240" w:lineRule="auto"/>
        <w:jc w:val="both"/>
        <w:rPr>
          <w:rFonts w:ascii="Arial" w:hAnsi="Arial" w:cs="Arial"/>
          <w:bCs/>
        </w:rPr>
      </w:pPr>
      <w:r w:rsidRPr="00A31277">
        <w:rPr>
          <w:rFonts w:ascii="Arial" w:hAnsi="Arial" w:cs="Arial"/>
          <w:b/>
          <w:bCs/>
        </w:rPr>
        <w:t>Artículo</w:t>
      </w:r>
      <w:r w:rsidR="00492C1E" w:rsidRPr="00A31277">
        <w:rPr>
          <w:rFonts w:ascii="Arial" w:hAnsi="Arial" w:cs="Arial"/>
          <w:b/>
          <w:bCs/>
        </w:rPr>
        <w:t xml:space="preserve"> 38</w:t>
      </w:r>
      <w:r w:rsidR="00BA01C3" w:rsidRPr="00A31277">
        <w:rPr>
          <w:rFonts w:ascii="Arial" w:hAnsi="Arial" w:cs="Arial"/>
          <w:bCs/>
        </w:rPr>
        <w:t>. La</w:t>
      </w:r>
      <w:r w:rsidR="002E66BA" w:rsidRPr="00A31277">
        <w:rPr>
          <w:rFonts w:ascii="Arial" w:hAnsi="Arial" w:cs="Arial"/>
          <w:bCs/>
        </w:rPr>
        <w:t xml:space="preserve"> nomenclatura urbana de acuerdo a los parámetros de zonificación establecidos anteriormente. </w:t>
      </w:r>
      <w:r w:rsidR="00BA01C3" w:rsidRPr="00A31277">
        <w:rPr>
          <w:rFonts w:ascii="Arial" w:hAnsi="Arial" w:cs="Arial"/>
          <w:bCs/>
        </w:rPr>
        <w:t>Contendrá el nombre de la calle, código postal, Numero de la calle y  la colonia.</w:t>
      </w:r>
    </w:p>
    <w:p w:rsidR="00936E5A" w:rsidRPr="00A31277" w:rsidRDefault="00936E5A" w:rsidP="00B30F05">
      <w:pPr>
        <w:spacing w:after="0" w:line="240" w:lineRule="auto"/>
        <w:jc w:val="both"/>
        <w:rPr>
          <w:rFonts w:ascii="Arial" w:hAnsi="Arial" w:cs="Arial"/>
          <w:bCs/>
        </w:rPr>
      </w:pPr>
    </w:p>
    <w:p w:rsidR="00936E5A" w:rsidRPr="00A31277" w:rsidRDefault="0091708D" w:rsidP="00B30F05">
      <w:pPr>
        <w:spacing w:after="0" w:line="240" w:lineRule="auto"/>
        <w:jc w:val="both"/>
        <w:rPr>
          <w:rFonts w:ascii="Arial" w:hAnsi="Arial" w:cs="Arial"/>
          <w:bCs/>
        </w:rPr>
      </w:pPr>
      <w:r>
        <w:rPr>
          <w:rFonts w:ascii="Arial" w:hAnsi="Arial" w:cs="Arial"/>
          <w:bCs/>
        </w:rPr>
        <w:t>Se Utilizará</w:t>
      </w:r>
      <w:r w:rsidR="00936E5A" w:rsidRPr="00A31277">
        <w:rPr>
          <w:rFonts w:ascii="Arial" w:hAnsi="Arial" w:cs="Arial"/>
          <w:bCs/>
        </w:rPr>
        <w:t xml:space="preserve"> la letra tipo</w:t>
      </w:r>
      <w:r w:rsidR="00CE483B" w:rsidRPr="00A31277">
        <w:rPr>
          <w:rFonts w:ascii="Arial" w:hAnsi="Arial" w:cs="Arial"/>
          <w:bCs/>
        </w:rPr>
        <w:t>:</w:t>
      </w:r>
      <w:r>
        <w:rPr>
          <w:rFonts w:ascii="Arial" w:hAnsi="Arial" w:cs="Arial"/>
          <w:bCs/>
        </w:rPr>
        <w:t xml:space="preserve"> Arial </w:t>
      </w:r>
      <w:r w:rsidR="00936E5A" w:rsidRPr="00A31277">
        <w:rPr>
          <w:rFonts w:ascii="Arial" w:hAnsi="Arial" w:cs="Arial"/>
          <w:bCs/>
        </w:rPr>
        <w:t>y los colores Pantone</w:t>
      </w:r>
      <w:r w:rsidR="00CE483B" w:rsidRPr="00A31277">
        <w:rPr>
          <w:rFonts w:ascii="Arial" w:hAnsi="Arial" w:cs="Arial"/>
          <w:bCs/>
        </w:rPr>
        <w:t>:</w:t>
      </w:r>
      <w:r>
        <w:rPr>
          <w:rFonts w:ascii="Arial" w:hAnsi="Arial" w:cs="Arial"/>
          <w:bCs/>
        </w:rPr>
        <w:t xml:space="preserve"> </w:t>
      </w:r>
      <w:r w:rsidR="00AE7F68">
        <w:rPr>
          <w:rFonts w:ascii="Arial" w:hAnsi="Arial" w:cs="Arial"/>
          <w:bCs/>
        </w:rPr>
        <w:t>negro</w:t>
      </w:r>
    </w:p>
    <w:p w:rsidR="00BA01C3" w:rsidRPr="00A31277" w:rsidRDefault="00BA01C3" w:rsidP="00B30F05">
      <w:pPr>
        <w:spacing w:after="0" w:line="240" w:lineRule="auto"/>
        <w:jc w:val="both"/>
        <w:rPr>
          <w:rFonts w:ascii="Arial" w:hAnsi="Arial" w:cs="Arial"/>
          <w:bCs/>
        </w:rPr>
      </w:pPr>
    </w:p>
    <w:p w:rsidR="00BA01C3" w:rsidRPr="00A31277" w:rsidRDefault="0091708D" w:rsidP="00B30F05">
      <w:pPr>
        <w:spacing w:after="0" w:line="240" w:lineRule="auto"/>
        <w:jc w:val="both"/>
        <w:rPr>
          <w:rFonts w:ascii="Arial" w:hAnsi="Arial" w:cs="Arial"/>
          <w:bCs/>
          <w:lang w:val="es-ES"/>
        </w:rPr>
      </w:pPr>
      <w:r>
        <w:rPr>
          <w:rFonts w:ascii="Arial" w:hAnsi="Arial" w:cs="Arial"/>
          <w:bCs/>
        </w:rPr>
        <w:t>Estos colores se utilizaran en</w:t>
      </w:r>
      <w:r w:rsidR="00BA01C3" w:rsidRPr="00A31277">
        <w:rPr>
          <w:rFonts w:ascii="Arial" w:hAnsi="Arial" w:cs="Arial"/>
          <w:bCs/>
        </w:rPr>
        <w:t xml:space="preserve"> la zona</w:t>
      </w:r>
      <w:r>
        <w:rPr>
          <w:rFonts w:ascii="Arial" w:hAnsi="Arial" w:cs="Arial"/>
          <w:bCs/>
        </w:rPr>
        <w:t xml:space="preserve"> centro, amortiguamiento y Área urbana. </w:t>
      </w:r>
    </w:p>
    <w:p w:rsidR="00BA01C3" w:rsidRPr="00A31277" w:rsidRDefault="00654315" w:rsidP="00B30F05">
      <w:pPr>
        <w:spacing w:after="0" w:line="240" w:lineRule="auto"/>
        <w:jc w:val="both"/>
        <w:rPr>
          <w:rFonts w:ascii="Arial" w:hAnsi="Arial" w:cs="Arial"/>
          <w:bCs/>
          <w:lang w:val="es-ES"/>
        </w:rPr>
      </w:pPr>
      <w:r w:rsidRPr="00A31277">
        <w:rPr>
          <w:rFonts w:ascii="Arial" w:hAnsi="Arial" w:cs="Arial"/>
          <w:bCs/>
          <w:lang w:val="es-ES"/>
        </w:rPr>
        <w:tab/>
      </w:r>
    </w:p>
    <w:p w:rsidR="00BA01C3" w:rsidRPr="00A31277" w:rsidRDefault="00BA01C3" w:rsidP="00B30F05">
      <w:pPr>
        <w:spacing w:after="0" w:line="240" w:lineRule="auto"/>
        <w:jc w:val="both"/>
        <w:rPr>
          <w:rFonts w:ascii="Arial" w:hAnsi="Arial" w:cs="Arial"/>
          <w:bCs/>
          <w:lang w:val="es-ES"/>
        </w:rPr>
      </w:pPr>
    </w:p>
    <w:p w:rsidR="00CE483B" w:rsidRPr="00A31277" w:rsidRDefault="00CE483B" w:rsidP="00CE483B">
      <w:pPr>
        <w:spacing w:after="0" w:line="240" w:lineRule="auto"/>
        <w:jc w:val="center"/>
        <w:rPr>
          <w:rFonts w:ascii="Arial" w:hAnsi="Arial" w:cs="Arial"/>
          <w:b/>
          <w:bCs/>
          <w:lang w:val="es-ES"/>
        </w:rPr>
      </w:pPr>
      <w:r w:rsidRPr="00A31277">
        <w:rPr>
          <w:rFonts w:ascii="Arial" w:hAnsi="Arial" w:cs="Arial"/>
          <w:b/>
          <w:bCs/>
          <w:lang w:val="es-ES"/>
        </w:rPr>
        <w:t>CAPITULO II</w:t>
      </w:r>
    </w:p>
    <w:p w:rsidR="00115E3A" w:rsidRPr="00A31277" w:rsidRDefault="00CE483B" w:rsidP="00CE483B">
      <w:pPr>
        <w:spacing w:after="0" w:line="240" w:lineRule="auto"/>
        <w:jc w:val="center"/>
        <w:rPr>
          <w:rFonts w:ascii="Arial" w:hAnsi="Arial" w:cs="Arial"/>
          <w:b/>
          <w:bCs/>
          <w:lang w:val="es-ES"/>
        </w:rPr>
      </w:pPr>
      <w:r w:rsidRPr="00A31277">
        <w:rPr>
          <w:rFonts w:ascii="Arial" w:hAnsi="Arial" w:cs="Arial"/>
          <w:b/>
          <w:bCs/>
          <w:lang w:val="es-ES"/>
        </w:rPr>
        <w:t>DE LA ZONA TURÍSTICA EN EL MUNICIPIO</w:t>
      </w:r>
    </w:p>
    <w:p w:rsidR="00BA01C3" w:rsidRPr="00A31277" w:rsidRDefault="00BA01C3" w:rsidP="00B30F05">
      <w:pPr>
        <w:spacing w:after="0" w:line="240" w:lineRule="auto"/>
        <w:jc w:val="both"/>
        <w:rPr>
          <w:rFonts w:ascii="Arial" w:hAnsi="Arial" w:cs="Arial"/>
          <w:bCs/>
          <w:lang w:val="es-ES"/>
        </w:rPr>
      </w:pPr>
    </w:p>
    <w:p w:rsidR="00115E3A" w:rsidRPr="00A31277" w:rsidRDefault="00115E3A" w:rsidP="00B30F05">
      <w:pPr>
        <w:spacing w:after="0" w:line="240" w:lineRule="auto"/>
        <w:jc w:val="both"/>
        <w:rPr>
          <w:rFonts w:ascii="Arial" w:hAnsi="Arial" w:cs="Arial"/>
          <w:bCs/>
          <w:lang w:val="es-ES"/>
        </w:rPr>
      </w:pPr>
    </w:p>
    <w:p w:rsidR="00BA01C3" w:rsidRPr="00A31277" w:rsidRDefault="00CB2249" w:rsidP="00B30F05">
      <w:pPr>
        <w:spacing w:after="0" w:line="240" w:lineRule="auto"/>
        <w:jc w:val="both"/>
        <w:rPr>
          <w:rFonts w:ascii="Arial" w:hAnsi="Arial" w:cs="Arial"/>
          <w:b/>
          <w:bCs/>
        </w:rPr>
      </w:pPr>
      <w:r w:rsidRPr="00A31277">
        <w:rPr>
          <w:rFonts w:ascii="Arial" w:hAnsi="Arial" w:cs="Arial"/>
          <w:b/>
          <w:bCs/>
          <w:lang w:val="es-ES"/>
        </w:rPr>
        <w:t>Artículo</w:t>
      </w:r>
      <w:r w:rsidR="00492C1E" w:rsidRPr="00A31277">
        <w:rPr>
          <w:rFonts w:ascii="Arial" w:hAnsi="Arial" w:cs="Arial"/>
          <w:b/>
          <w:bCs/>
          <w:lang w:val="es-ES"/>
        </w:rPr>
        <w:t xml:space="preserve"> 39.</w:t>
      </w:r>
      <w:r w:rsidR="00492C1E" w:rsidRPr="00A31277">
        <w:rPr>
          <w:rFonts w:ascii="Arial" w:hAnsi="Arial" w:cs="Arial"/>
          <w:bCs/>
          <w:lang w:val="es-ES"/>
        </w:rPr>
        <w:t xml:space="preserve"> </w:t>
      </w:r>
      <w:r w:rsidR="00115E3A" w:rsidRPr="00A31277">
        <w:rPr>
          <w:rFonts w:ascii="Arial" w:hAnsi="Arial" w:cs="Arial"/>
          <w:bCs/>
        </w:rPr>
        <w:t>Se utilizaran estelas trilaterales,</w:t>
      </w:r>
      <w:r w:rsidR="00115E3A" w:rsidRPr="00A31277">
        <w:rPr>
          <w:rFonts w:ascii="Arial" w:hAnsi="Arial" w:cs="Arial"/>
          <w:b/>
          <w:bCs/>
        </w:rPr>
        <w:t xml:space="preserve"> </w:t>
      </w:r>
      <w:r w:rsidR="00115E3A" w:rsidRPr="00A31277">
        <w:rPr>
          <w:rFonts w:ascii="Arial" w:hAnsi="Arial" w:cs="Arial"/>
          <w:bCs/>
        </w:rPr>
        <w:t>Si las necesidades de información lo requieren, como en el caso de querer promocionar eventos de tipo cultural organizados por el municipio además de la publicidad particular, las estelas tanto de 2.40 m como de 2.80 m podrán utilizarse en su modalidad de tres caras.</w:t>
      </w:r>
      <w:r w:rsidR="00115E3A" w:rsidRPr="00A31277">
        <w:rPr>
          <w:rFonts w:ascii="Arial" w:hAnsi="Arial" w:cs="Arial"/>
          <w:b/>
          <w:bCs/>
        </w:rPr>
        <w:t xml:space="preserve"> </w:t>
      </w:r>
    </w:p>
    <w:p w:rsidR="00115E3A" w:rsidRPr="00A31277" w:rsidRDefault="00D56D13" w:rsidP="00B30F05">
      <w:pPr>
        <w:spacing w:after="0" w:line="240" w:lineRule="auto"/>
        <w:ind w:firstLine="708"/>
        <w:jc w:val="both"/>
        <w:rPr>
          <w:rFonts w:ascii="Arial" w:hAnsi="Arial" w:cs="Arial"/>
          <w:bCs/>
        </w:rPr>
      </w:pPr>
      <w:r w:rsidRPr="00A31277">
        <w:rPr>
          <w:rFonts w:ascii="Arial" w:hAnsi="Arial" w:cs="Arial"/>
          <w:bCs/>
        </w:rPr>
        <w:t xml:space="preserve">l.- </w:t>
      </w:r>
      <w:r w:rsidR="00115E3A" w:rsidRPr="00A31277">
        <w:rPr>
          <w:rFonts w:ascii="Arial" w:hAnsi="Arial" w:cs="Arial"/>
          <w:bCs/>
        </w:rPr>
        <w:t xml:space="preserve">Su función </w:t>
      </w:r>
      <w:r w:rsidRPr="00A31277">
        <w:rPr>
          <w:rFonts w:ascii="Arial" w:hAnsi="Arial" w:cs="Arial"/>
          <w:bCs/>
        </w:rPr>
        <w:t>de las estelas.</w:t>
      </w:r>
    </w:p>
    <w:p w:rsidR="00D56D13" w:rsidRPr="00A31277" w:rsidRDefault="00D56D13" w:rsidP="00B30F05">
      <w:pPr>
        <w:spacing w:after="0" w:line="240" w:lineRule="auto"/>
        <w:jc w:val="both"/>
        <w:rPr>
          <w:rFonts w:ascii="Arial" w:hAnsi="Arial" w:cs="Arial"/>
          <w:bCs/>
        </w:rPr>
      </w:pPr>
      <w:r w:rsidRPr="00A31277">
        <w:rPr>
          <w:rFonts w:ascii="Arial" w:hAnsi="Arial" w:cs="Arial"/>
          <w:bCs/>
        </w:rPr>
        <w:t>Concentrar datos generales y particulares de interés turístico de la ciudad, complementando la señalización informativa, generalmente cuentan con un mapa o croquis de localización y un listado de servicios auxiliares para el visitante, además de exhibir los logotipos del municipio y/o del estado.</w:t>
      </w:r>
    </w:p>
    <w:p w:rsidR="00D56D13" w:rsidRPr="00A31277" w:rsidRDefault="00D56D13" w:rsidP="00B30F05">
      <w:pPr>
        <w:spacing w:after="0" w:line="240" w:lineRule="auto"/>
        <w:jc w:val="both"/>
        <w:rPr>
          <w:rFonts w:ascii="Arial" w:hAnsi="Arial" w:cs="Arial"/>
          <w:bCs/>
        </w:rPr>
      </w:pPr>
      <w:r w:rsidRPr="00A31277">
        <w:rPr>
          <w:rFonts w:ascii="Arial" w:hAnsi="Arial" w:cs="Arial"/>
          <w:bCs/>
        </w:rPr>
        <w:t>Está compuesta por:</w:t>
      </w:r>
    </w:p>
    <w:p w:rsidR="00D56D13" w:rsidRPr="00A31277" w:rsidRDefault="00D56D13" w:rsidP="00B30F05">
      <w:pPr>
        <w:pStyle w:val="Prrafodelista"/>
        <w:numPr>
          <w:ilvl w:val="0"/>
          <w:numId w:val="5"/>
        </w:numPr>
        <w:spacing w:after="0" w:line="240" w:lineRule="auto"/>
        <w:jc w:val="both"/>
        <w:rPr>
          <w:rFonts w:ascii="Arial" w:hAnsi="Arial" w:cs="Arial"/>
          <w:bCs/>
        </w:rPr>
      </w:pPr>
      <w:r w:rsidRPr="00A31277">
        <w:rPr>
          <w:rFonts w:ascii="Arial" w:hAnsi="Arial" w:cs="Arial"/>
          <w:bCs/>
        </w:rPr>
        <w:t>Gráfico Identificador</w:t>
      </w:r>
    </w:p>
    <w:p w:rsidR="00D56D13" w:rsidRPr="00A31277" w:rsidRDefault="00D56D13" w:rsidP="00B30F05">
      <w:pPr>
        <w:pStyle w:val="Prrafodelista"/>
        <w:numPr>
          <w:ilvl w:val="0"/>
          <w:numId w:val="5"/>
        </w:numPr>
        <w:spacing w:after="0" w:line="240" w:lineRule="auto"/>
        <w:jc w:val="both"/>
        <w:rPr>
          <w:rFonts w:ascii="Arial" w:hAnsi="Arial" w:cs="Arial"/>
          <w:bCs/>
        </w:rPr>
      </w:pPr>
      <w:r w:rsidRPr="00A31277">
        <w:rPr>
          <w:rFonts w:ascii="Arial" w:hAnsi="Arial" w:cs="Arial"/>
          <w:bCs/>
        </w:rPr>
        <w:t>Área para información</w:t>
      </w:r>
    </w:p>
    <w:p w:rsidR="00D56D13" w:rsidRPr="00A31277" w:rsidRDefault="00D56D13" w:rsidP="00B30F05">
      <w:pPr>
        <w:pStyle w:val="Prrafodelista"/>
        <w:numPr>
          <w:ilvl w:val="0"/>
          <w:numId w:val="5"/>
        </w:numPr>
        <w:spacing w:after="0" w:line="240" w:lineRule="auto"/>
        <w:jc w:val="both"/>
        <w:rPr>
          <w:rFonts w:ascii="Arial" w:hAnsi="Arial" w:cs="Arial"/>
          <w:bCs/>
        </w:rPr>
      </w:pPr>
      <w:r w:rsidRPr="00A31277">
        <w:rPr>
          <w:rFonts w:ascii="Arial" w:hAnsi="Arial" w:cs="Arial"/>
          <w:bCs/>
        </w:rPr>
        <w:t>Identificación de zona</w:t>
      </w:r>
    </w:p>
    <w:p w:rsidR="00115E3A" w:rsidRPr="00A31277" w:rsidRDefault="00D56D13" w:rsidP="00B30F05">
      <w:pPr>
        <w:pStyle w:val="Prrafodelista"/>
        <w:numPr>
          <w:ilvl w:val="0"/>
          <w:numId w:val="5"/>
        </w:numPr>
        <w:spacing w:after="0" w:line="240" w:lineRule="auto"/>
        <w:jc w:val="both"/>
        <w:rPr>
          <w:rFonts w:ascii="Arial" w:hAnsi="Arial" w:cs="Arial"/>
          <w:bCs/>
        </w:rPr>
      </w:pPr>
      <w:r w:rsidRPr="00A31277">
        <w:rPr>
          <w:rFonts w:ascii="Arial" w:hAnsi="Arial" w:cs="Arial"/>
          <w:bCs/>
        </w:rPr>
        <w:t>Escudo de Armas del Municipio</w:t>
      </w:r>
    </w:p>
    <w:p w:rsidR="00926DB1" w:rsidRPr="00A31277" w:rsidRDefault="00926DB1" w:rsidP="00B30F05">
      <w:pPr>
        <w:spacing w:after="0" w:line="240" w:lineRule="auto"/>
        <w:ind w:firstLine="709"/>
        <w:jc w:val="both"/>
        <w:rPr>
          <w:rFonts w:ascii="Arial" w:hAnsi="Arial" w:cs="Arial"/>
          <w:bCs/>
        </w:rPr>
      </w:pPr>
      <w:r w:rsidRPr="00A31277">
        <w:rPr>
          <w:rFonts w:ascii="Arial" w:hAnsi="Arial" w:cs="Arial"/>
          <w:bCs/>
        </w:rPr>
        <w:t xml:space="preserve">     II.- Normas Generales</w:t>
      </w:r>
    </w:p>
    <w:p w:rsidR="00926DB1" w:rsidRPr="00A31277" w:rsidRDefault="00926DB1" w:rsidP="00B30F05">
      <w:pPr>
        <w:autoSpaceDE w:val="0"/>
        <w:autoSpaceDN w:val="0"/>
        <w:adjustRightInd w:val="0"/>
        <w:spacing w:after="0" w:line="240" w:lineRule="auto"/>
        <w:jc w:val="both"/>
        <w:rPr>
          <w:rFonts w:ascii="Arial" w:hAnsi="Arial" w:cs="Arial"/>
          <w:bCs/>
        </w:rPr>
      </w:pPr>
      <w:r w:rsidRPr="00A31277">
        <w:rPr>
          <w:rFonts w:ascii="Arial" w:hAnsi="Arial" w:cs="Arial"/>
          <w:bCs/>
        </w:rPr>
        <w:t>Dimensiones del mueble: 0.60 x 2.40 m y 0.60 x 2.80 según el caso.</w:t>
      </w:r>
    </w:p>
    <w:p w:rsidR="00926DB1" w:rsidRPr="00A31277" w:rsidRDefault="00926DB1" w:rsidP="00B30F05">
      <w:pPr>
        <w:autoSpaceDE w:val="0"/>
        <w:autoSpaceDN w:val="0"/>
        <w:adjustRightInd w:val="0"/>
        <w:spacing w:after="0" w:line="240" w:lineRule="auto"/>
        <w:jc w:val="both"/>
        <w:rPr>
          <w:rFonts w:ascii="Arial" w:hAnsi="Arial" w:cs="Arial"/>
          <w:bCs/>
        </w:rPr>
      </w:pPr>
      <w:r w:rsidRPr="00A31277">
        <w:rPr>
          <w:rFonts w:ascii="Arial" w:hAnsi="Arial" w:cs="Arial"/>
          <w:bCs/>
        </w:rPr>
        <w:t>Conservar en todos los casos márgenes derecho e izquierdo de 0.05 m mínimo.</w:t>
      </w:r>
    </w:p>
    <w:p w:rsidR="00926DB1" w:rsidRPr="00A31277" w:rsidRDefault="00926DB1" w:rsidP="00B30F05">
      <w:pPr>
        <w:autoSpaceDE w:val="0"/>
        <w:autoSpaceDN w:val="0"/>
        <w:adjustRightInd w:val="0"/>
        <w:spacing w:after="0" w:line="240" w:lineRule="auto"/>
        <w:jc w:val="both"/>
        <w:rPr>
          <w:rFonts w:ascii="Arial" w:hAnsi="Arial" w:cs="Arial"/>
          <w:bCs/>
        </w:rPr>
      </w:pPr>
      <w:r w:rsidRPr="00A31277">
        <w:rPr>
          <w:rFonts w:ascii="Arial" w:hAnsi="Arial" w:cs="Arial"/>
          <w:bCs/>
        </w:rPr>
        <w:lastRenderedPageBreak/>
        <w:t>Área para información: 0.50 x 1.20 m.</w:t>
      </w:r>
    </w:p>
    <w:p w:rsidR="00926DB1" w:rsidRPr="00A31277" w:rsidRDefault="00926DB1" w:rsidP="00B30F05">
      <w:pPr>
        <w:autoSpaceDE w:val="0"/>
        <w:autoSpaceDN w:val="0"/>
        <w:adjustRightInd w:val="0"/>
        <w:spacing w:after="0" w:line="240" w:lineRule="auto"/>
        <w:jc w:val="both"/>
        <w:rPr>
          <w:rFonts w:ascii="Arial" w:hAnsi="Arial" w:cs="Arial"/>
          <w:bCs/>
        </w:rPr>
      </w:pPr>
      <w:r w:rsidRPr="00A31277">
        <w:rPr>
          <w:rFonts w:ascii="Arial" w:hAnsi="Arial" w:cs="Arial"/>
          <w:bCs/>
        </w:rPr>
        <w:t>Utilización de un área para publicidad en la parte posterior de la estela, que permita su autofinanciamiento, con una dimensión de 0.50 x 1.20 m.</w:t>
      </w:r>
    </w:p>
    <w:p w:rsidR="00926DB1" w:rsidRPr="00A31277" w:rsidRDefault="00926DB1" w:rsidP="00B30F05">
      <w:pPr>
        <w:autoSpaceDE w:val="0"/>
        <w:autoSpaceDN w:val="0"/>
        <w:adjustRightInd w:val="0"/>
        <w:spacing w:after="0" w:line="240" w:lineRule="auto"/>
        <w:jc w:val="both"/>
        <w:rPr>
          <w:rFonts w:ascii="Arial" w:hAnsi="Arial" w:cs="Arial"/>
          <w:bCs/>
        </w:rPr>
      </w:pPr>
      <w:r w:rsidRPr="00A31277">
        <w:rPr>
          <w:rFonts w:ascii="Arial" w:hAnsi="Arial" w:cs="Arial"/>
          <w:bCs/>
        </w:rPr>
        <w:t xml:space="preserve">Zoclo: 0.20 m de altura, remetimiento de 1”, acabado con placa de ¼” de </w:t>
      </w:r>
      <w:r w:rsidR="00C978B0" w:rsidRPr="00A31277">
        <w:rPr>
          <w:rFonts w:ascii="Arial" w:hAnsi="Arial" w:cs="Arial"/>
          <w:bCs/>
        </w:rPr>
        <w:t xml:space="preserve">espesor de acero </w:t>
      </w:r>
      <w:r w:rsidRPr="00A31277">
        <w:rPr>
          <w:rFonts w:ascii="Arial" w:hAnsi="Arial" w:cs="Arial"/>
          <w:bCs/>
        </w:rPr>
        <w:t>inoxidable.</w:t>
      </w:r>
    </w:p>
    <w:p w:rsidR="00BA01C3" w:rsidRPr="00A31277" w:rsidRDefault="00926DB1" w:rsidP="00B30F05">
      <w:pPr>
        <w:spacing w:after="0" w:line="240" w:lineRule="auto"/>
        <w:jc w:val="both"/>
        <w:rPr>
          <w:rFonts w:ascii="Arial" w:hAnsi="Arial" w:cs="Arial"/>
          <w:bCs/>
        </w:rPr>
      </w:pPr>
      <w:r w:rsidRPr="00A31277">
        <w:rPr>
          <w:rFonts w:ascii="Arial" w:hAnsi="Arial" w:cs="Arial"/>
          <w:bCs/>
        </w:rPr>
        <w:t>División en sentido vertical en cuatro áreas.</w:t>
      </w:r>
    </w:p>
    <w:p w:rsidR="00160B24" w:rsidRPr="00A31277" w:rsidRDefault="00160B24" w:rsidP="00B30F05">
      <w:pPr>
        <w:spacing w:after="0" w:line="240" w:lineRule="auto"/>
        <w:jc w:val="both"/>
        <w:rPr>
          <w:rFonts w:ascii="Arial" w:hAnsi="Arial" w:cs="Arial"/>
          <w:bCs/>
        </w:rPr>
      </w:pPr>
    </w:p>
    <w:p w:rsidR="00160B24" w:rsidRPr="00A31277" w:rsidRDefault="00160B24" w:rsidP="00B30F05">
      <w:pPr>
        <w:spacing w:after="0" w:line="240" w:lineRule="auto"/>
        <w:jc w:val="both"/>
        <w:rPr>
          <w:rFonts w:ascii="Arial" w:hAnsi="Arial" w:cs="Arial"/>
          <w:bCs/>
        </w:rPr>
      </w:pPr>
    </w:p>
    <w:p w:rsidR="00CE483B" w:rsidRPr="00A31277" w:rsidRDefault="00CE483B" w:rsidP="00CE483B">
      <w:pPr>
        <w:spacing w:after="0" w:line="240" w:lineRule="auto"/>
        <w:jc w:val="center"/>
        <w:rPr>
          <w:rFonts w:ascii="Arial" w:hAnsi="Arial" w:cs="Arial"/>
          <w:b/>
          <w:bCs/>
        </w:rPr>
      </w:pPr>
      <w:r w:rsidRPr="00A31277">
        <w:rPr>
          <w:rFonts w:ascii="Arial" w:hAnsi="Arial" w:cs="Arial"/>
          <w:b/>
          <w:bCs/>
        </w:rPr>
        <w:t>CAPITULO III</w:t>
      </w:r>
    </w:p>
    <w:p w:rsidR="00654315" w:rsidRPr="00A31277" w:rsidRDefault="00CE483B" w:rsidP="00CE483B">
      <w:pPr>
        <w:spacing w:after="0" w:line="240" w:lineRule="auto"/>
        <w:jc w:val="center"/>
        <w:rPr>
          <w:rFonts w:ascii="Arial" w:hAnsi="Arial" w:cs="Arial"/>
          <w:b/>
          <w:bCs/>
        </w:rPr>
      </w:pPr>
      <w:r w:rsidRPr="00A31277">
        <w:rPr>
          <w:rFonts w:ascii="Arial" w:hAnsi="Arial" w:cs="Arial"/>
          <w:b/>
          <w:bCs/>
        </w:rPr>
        <w:t>DE LA ZONA COMERCIAL O ANUNCIOS EN EL MUNICIPIO</w:t>
      </w:r>
    </w:p>
    <w:p w:rsidR="00654315" w:rsidRPr="00A31277" w:rsidRDefault="00654315" w:rsidP="00B30F05">
      <w:pPr>
        <w:jc w:val="both"/>
        <w:rPr>
          <w:rFonts w:ascii="Arial" w:hAnsi="Arial" w:cs="Arial"/>
          <w:bCs/>
        </w:rPr>
      </w:pPr>
    </w:p>
    <w:p w:rsidR="00936E5A" w:rsidRPr="00A31277" w:rsidRDefault="00CB2249" w:rsidP="00B30F05">
      <w:pPr>
        <w:jc w:val="both"/>
        <w:rPr>
          <w:rFonts w:ascii="Arial" w:hAnsi="Arial" w:cs="Arial"/>
          <w:bCs/>
        </w:rPr>
      </w:pPr>
      <w:r w:rsidRPr="00A31277">
        <w:rPr>
          <w:rFonts w:ascii="Arial" w:hAnsi="Arial" w:cs="Arial"/>
          <w:b/>
          <w:bCs/>
        </w:rPr>
        <w:t>Artículo</w:t>
      </w:r>
      <w:r w:rsidR="003A5E18" w:rsidRPr="00A31277">
        <w:rPr>
          <w:rFonts w:ascii="Arial" w:hAnsi="Arial" w:cs="Arial"/>
          <w:b/>
          <w:bCs/>
        </w:rPr>
        <w:t xml:space="preserve"> 40-</w:t>
      </w:r>
      <w:r w:rsidR="003A5E18" w:rsidRPr="00A31277">
        <w:rPr>
          <w:rFonts w:ascii="Arial" w:hAnsi="Arial" w:cs="Arial"/>
          <w:bCs/>
        </w:rPr>
        <w:t xml:space="preserve">  </w:t>
      </w:r>
      <w:r w:rsidR="00936E5A" w:rsidRPr="00A31277">
        <w:rPr>
          <w:rFonts w:ascii="Arial" w:hAnsi="Arial" w:cs="Arial"/>
          <w:bCs/>
        </w:rPr>
        <w:t>Sólo podrán incluir el nombre comercial, la denominación, giro o razón social de la persona física y/o moral, la profesión o actividad a la que se dedique o el logotipo; y no podrán contener el listado de productos que se venden.</w:t>
      </w:r>
    </w:p>
    <w:p w:rsidR="00936E5A" w:rsidRPr="00A31277" w:rsidRDefault="00936E5A" w:rsidP="00B30F05">
      <w:pPr>
        <w:jc w:val="both"/>
        <w:rPr>
          <w:rFonts w:ascii="Arial" w:hAnsi="Arial" w:cs="Arial"/>
          <w:bCs/>
        </w:rPr>
      </w:pPr>
      <w:r w:rsidRPr="00A31277">
        <w:rPr>
          <w:rFonts w:ascii="Arial" w:hAnsi="Arial" w:cs="Arial"/>
          <w:bCs/>
        </w:rPr>
        <w:t>I.-  La longitud estará dada por el ancho del vano donde se coloquen, siendo la longitud máxima 3.00 m.</w:t>
      </w:r>
    </w:p>
    <w:p w:rsidR="00936E5A" w:rsidRPr="00A31277" w:rsidRDefault="00936E5A" w:rsidP="00B30F05">
      <w:pPr>
        <w:jc w:val="both"/>
        <w:rPr>
          <w:rFonts w:ascii="Arial" w:hAnsi="Arial" w:cs="Arial"/>
          <w:bCs/>
        </w:rPr>
      </w:pPr>
      <w:r w:rsidRPr="00A31277">
        <w:rPr>
          <w:rFonts w:ascii="Arial" w:hAnsi="Arial" w:cs="Arial"/>
          <w:bCs/>
        </w:rPr>
        <w:t>II.- La tipografía y la forma del letrero se adecuarán al estilo de la edificación y no tendrá una altura mayor a los 30 cm.</w:t>
      </w:r>
    </w:p>
    <w:p w:rsidR="00936E5A" w:rsidRPr="00A31277" w:rsidRDefault="00936E5A" w:rsidP="00B30F05">
      <w:pPr>
        <w:jc w:val="both"/>
        <w:rPr>
          <w:rFonts w:ascii="Arial" w:hAnsi="Arial" w:cs="Arial"/>
          <w:bCs/>
        </w:rPr>
      </w:pPr>
      <w:r w:rsidRPr="00A31277">
        <w:rPr>
          <w:rFonts w:ascii="Arial" w:hAnsi="Arial" w:cs="Arial"/>
          <w:bCs/>
        </w:rPr>
        <w:t>III. Los materiales posibles a utilizar en la fabricación de estos letreros serán madera y acera entre otros, quedando prohibido la utilización de vidrio.</w:t>
      </w:r>
    </w:p>
    <w:p w:rsidR="0089044B" w:rsidRPr="00A31277" w:rsidRDefault="00936E5A" w:rsidP="00B30F05">
      <w:pPr>
        <w:autoSpaceDE w:val="0"/>
        <w:autoSpaceDN w:val="0"/>
        <w:adjustRightInd w:val="0"/>
        <w:spacing w:after="0" w:line="240" w:lineRule="auto"/>
        <w:jc w:val="both"/>
        <w:rPr>
          <w:rFonts w:ascii="Arial" w:hAnsi="Arial" w:cs="Arial"/>
        </w:rPr>
      </w:pPr>
      <w:r w:rsidRPr="00A31277">
        <w:rPr>
          <w:rFonts w:ascii="Arial" w:hAnsi="Arial" w:cs="Arial"/>
          <w:bCs/>
        </w:rPr>
        <w:t>IV. No se permitirá fi</w:t>
      </w:r>
      <w:r w:rsidR="0089044B" w:rsidRPr="00A31277">
        <w:rPr>
          <w:rFonts w:ascii="Arial" w:hAnsi="Arial" w:cs="Arial"/>
          <w:bCs/>
        </w:rPr>
        <w:t>jar los anuncios en marquesinas,</w:t>
      </w:r>
      <w:r w:rsidR="0089044B" w:rsidRPr="00A31277">
        <w:rPr>
          <w:rFonts w:ascii="Arial" w:hAnsi="Arial" w:cs="Arial"/>
        </w:rPr>
        <w:t xml:space="preserve"> </w:t>
      </w:r>
    </w:p>
    <w:p w:rsidR="0089044B" w:rsidRPr="00A31277" w:rsidRDefault="0089044B" w:rsidP="00B30F05">
      <w:pPr>
        <w:autoSpaceDE w:val="0"/>
        <w:autoSpaceDN w:val="0"/>
        <w:adjustRightInd w:val="0"/>
        <w:spacing w:after="0" w:line="240" w:lineRule="auto"/>
        <w:jc w:val="both"/>
        <w:rPr>
          <w:rFonts w:ascii="Arial" w:hAnsi="Arial" w:cs="Arial"/>
          <w:bCs/>
        </w:rPr>
      </w:pPr>
      <w:r w:rsidRPr="00A31277">
        <w:rPr>
          <w:rFonts w:ascii="Arial" w:hAnsi="Arial" w:cs="Arial"/>
        </w:rPr>
        <w:t xml:space="preserve">v. </w:t>
      </w:r>
      <w:r w:rsidRPr="00A31277">
        <w:rPr>
          <w:rFonts w:ascii="Arial" w:hAnsi="Arial" w:cs="Arial"/>
          <w:bCs/>
        </w:rPr>
        <w:t>Se podrá autorizar un anuncio en la fachada de cada edificio, adosado sobre paños lisos, sin que se dañe ningún elemento arquitectónico y ornamental del inmueble.</w:t>
      </w:r>
    </w:p>
    <w:p w:rsidR="0089044B" w:rsidRPr="00A31277" w:rsidRDefault="0089044B" w:rsidP="00B30F05">
      <w:pPr>
        <w:autoSpaceDE w:val="0"/>
        <w:autoSpaceDN w:val="0"/>
        <w:adjustRightInd w:val="0"/>
        <w:spacing w:after="0" w:line="240" w:lineRule="auto"/>
        <w:jc w:val="both"/>
        <w:rPr>
          <w:rFonts w:ascii="Arial" w:hAnsi="Arial" w:cs="Arial"/>
          <w:bCs/>
        </w:rPr>
      </w:pPr>
      <w:r w:rsidRPr="00A31277">
        <w:rPr>
          <w:rFonts w:ascii="Arial" w:hAnsi="Arial" w:cs="Arial"/>
          <w:bCs/>
        </w:rPr>
        <w:t>VI. III. Se prohíbe la colocación de anuncios en vías públicas o Derecho de vía. Después de la mancha urbana.</w:t>
      </w:r>
    </w:p>
    <w:p w:rsidR="00CB0216" w:rsidRPr="00A31277" w:rsidRDefault="00CB0216" w:rsidP="00B30F05">
      <w:pPr>
        <w:jc w:val="both"/>
        <w:rPr>
          <w:rFonts w:ascii="Arial" w:hAnsi="Arial" w:cs="Arial"/>
          <w:bCs/>
        </w:rPr>
      </w:pPr>
    </w:p>
    <w:p w:rsidR="00F5796F" w:rsidRPr="00A31277" w:rsidRDefault="00CB2249" w:rsidP="00B30F05">
      <w:pPr>
        <w:jc w:val="both"/>
        <w:rPr>
          <w:rFonts w:ascii="Arial" w:hAnsi="Arial" w:cs="Arial"/>
          <w:bCs/>
        </w:rPr>
      </w:pPr>
      <w:r w:rsidRPr="00A31277">
        <w:rPr>
          <w:rFonts w:ascii="Arial" w:hAnsi="Arial" w:cs="Arial"/>
          <w:b/>
          <w:bCs/>
        </w:rPr>
        <w:t>Artículo</w:t>
      </w:r>
      <w:r w:rsidR="003834A7" w:rsidRPr="00A31277">
        <w:rPr>
          <w:rFonts w:ascii="Arial" w:hAnsi="Arial" w:cs="Arial"/>
          <w:b/>
          <w:bCs/>
        </w:rPr>
        <w:t xml:space="preserve"> 41.-</w:t>
      </w:r>
      <w:r w:rsidR="0089044B" w:rsidRPr="00A31277">
        <w:rPr>
          <w:rFonts w:ascii="Arial" w:hAnsi="Arial" w:cs="Arial"/>
          <w:bCs/>
        </w:rPr>
        <w:t xml:space="preserve"> </w:t>
      </w:r>
      <w:r w:rsidR="00F5796F" w:rsidRPr="00A31277">
        <w:rPr>
          <w:rFonts w:ascii="Arial" w:hAnsi="Arial" w:cs="Arial"/>
          <w:bCs/>
        </w:rPr>
        <w:t>Quedan terminantemente prohibidas las siguientes acciones:</w:t>
      </w:r>
    </w:p>
    <w:p w:rsidR="00F5796F" w:rsidRPr="00A31277" w:rsidRDefault="00F5796F" w:rsidP="00B30F05">
      <w:pPr>
        <w:jc w:val="both"/>
        <w:rPr>
          <w:rFonts w:ascii="Arial" w:hAnsi="Arial" w:cs="Arial"/>
          <w:bCs/>
        </w:rPr>
      </w:pPr>
      <w:r w:rsidRPr="00A31277">
        <w:rPr>
          <w:rFonts w:ascii="Arial" w:hAnsi="Arial" w:cs="Arial"/>
          <w:bCs/>
        </w:rPr>
        <w:t>I. Colocar anuncios en el interior de los monumentos que sean anexos a estos.</w:t>
      </w:r>
    </w:p>
    <w:p w:rsidR="00F5796F" w:rsidRPr="00A31277" w:rsidRDefault="00F5796F" w:rsidP="00B30F05">
      <w:pPr>
        <w:jc w:val="both"/>
        <w:rPr>
          <w:rFonts w:ascii="Arial" w:hAnsi="Arial" w:cs="Arial"/>
          <w:bCs/>
        </w:rPr>
      </w:pPr>
      <w:r w:rsidRPr="00A31277">
        <w:rPr>
          <w:rFonts w:ascii="Arial" w:hAnsi="Arial" w:cs="Arial"/>
          <w:bCs/>
        </w:rPr>
        <w:t>II. Fijar o colocar anuncios en azoteas, pretiles, jambas, enmarcamientos, pavimentos de la vía pública, en el mobiliario e instalaciones urbanas y en las áreas verdes. Nunca deberán presentar riesgos a la población.</w:t>
      </w:r>
    </w:p>
    <w:p w:rsidR="00F5796F" w:rsidRPr="00A31277" w:rsidRDefault="00F5796F" w:rsidP="00B30F05">
      <w:pPr>
        <w:jc w:val="both"/>
        <w:rPr>
          <w:rFonts w:ascii="Arial" w:hAnsi="Arial" w:cs="Arial"/>
          <w:bCs/>
        </w:rPr>
      </w:pPr>
      <w:r w:rsidRPr="00A31277">
        <w:rPr>
          <w:rFonts w:ascii="Arial" w:hAnsi="Arial" w:cs="Arial"/>
          <w:bCs/>
        </w:rPr>
        <w:t>III. Fijar propaganda en forma de volantes, folletos, desplegados, láminas o de cualquier otro tipo en muros, puertas y ventanas, árboles, postes y cualquier lugar donde pueda dañar la imagen urbana.</w:t>
      </w:r>
    </w:p>
    <w:p w:rsidR="00F5796F" w:rsidRPr="00A31277" w:rsidRDefault="00F5796F" w:rsidP="00B30F05">
      <w:pPr>
        <w:jc w:val="both"/>
        <w:rPr>
          <w:rFonts w:ascii="Arial" w:hAnsi="Arial" w:cs="Arial"/>
          <w:bCs/>
        </w:rPr>
      </w:pPr>
      <w:r w:rsidRPr="00A31277">
        <w:rPr>
          <w:rFonts w:ascii="Arial" w:hAnsi="Arial" w:cs="Arial"/>
          <w:bCs/>
        </w:rPr>
        <w:t>IV. Colocar elementos colgantes como mantas publicitarias, elementos adosados o empotrados en las fachadas de los inmuebles que por sus características afecten al inmueble y al entorno.</w:t>
      </w:r>
    </w:p>
    <w:p w:rsidR="00F5796F" w:rsidRPr="00A31277" w:rsidRDefault="00F5796F" w:rsidP="00B30F05">
      <w:pPr>
        <w:jc w:val="both"/>
        <w:rPr>
          <w:rFonts w:ascii="Arial" w:hAnsi="Arial" w:cs="Arial"/>
          <w:bCs/>
        </w:rPr>
      </w:pPr>
      <w:r w:rsidRPr="00A31277">
        <w:rPr>
          <w:rFonts w:ascii="Arial" w:hAnsi="Arial" w:cs="Arial"/>
          <w:bCs/>
        </w:rPr>
        <w:t>V. Colocar anuncios en ventanas, rejas o cualquier otro lugar del inmueble y cuando obstruyan accesos, circulaciones, pórticos y portales.</w:t>
      </w:r>
    </w:p>
    <w:p w:rsidR="00F5796F" w:rsidRPr="00A31277" w:rsidRDefault="00F5796F" w:rsidP="00B30F05">
      <w:pPr>
        <w:jc w:val="both"/>
        <w:rPr>
          <w:rFonts w:ascii="Arial" w:hAnsi="Arial" w:cs="Arial"/>
          <w:bCs/>
        </w:rPr>
      </w:pPr>
      <w:r w:rsidRPr="00A31277">
        <w:rPr>
          <w:rFonts w:ascii="Arial" w:hAnsi="Arial" w:cs="Arial"/>
          <w:bCs/>
        </w:rPr>
        <w:t>VI. Pintar o colocar anuncios con colores brillantes, fosforescentes o combinaciones agresivas al entorno.</w:t>
      </w:r>
    </w:p>
    <w:p w:rsidR="00F5796F" w:rsidRPr="00A31277" w:rsidRDefault="00F5796F" w:rsidP="00B30F05">
      <w:pPr>
        <w:jc w:val="both"/>
        <w:rPr>
          <w:rFonts w:ascii="Arial" w:hAnsi="Arial" w:cs="Arial"/>
          <w:bCs/>
        </w:rPr>
      </w:pPr>
      <w:r w:rsidRPr="00A31277">
        <w:rPr>
          <w:rFonts w:ascii="Arial" w:hAnsi="Arial" w:cs="Arial"/>
          <w:bCs/>
        </w:rPr>
        <w:lastRenderedPageBreak/>
        <w:t>VII. Colocar anuncios luminosos de tubos de gas neón, luz directa o indirecta que contaminen visualmente el entorno.</w:t>
      </w:r>
    </w:p>
    <w:p w:rsidR="00F5796F" w:rsidRPr="00A31277" w:rsidRDefault="00F5796F" w:rsidP="00B30F05">
      <w:pPr>
        <w:jc w:val="both"/>
        <w:rPr>
          <w:rFonts w:ascii="Arial" w:hAnsi="Arial" w:cs="Arial"/>
          <w:bCs/>
        </w:rPr>
      </w:pPr>
      <w:r w:rsidRPr="00A31277">
        <w:rPr>
          <w:rFonts w:ascii="Arial" w:hAnsi="Arial" w:cs="Arial"/>
          <w:bCs/>
        </w:rPr>
        <w:t>VIII. Colocar anuncios o propaganda comercial o política sobre muros, bardas o tapiales de predios baldíos.</w:t>
      </w:r>
    </w:p>
    <w:p w:rsidR="00F5796F" w:rsidRPr="00A31277" w:rsidRDefault="00F5796F" w:rsidP="00B30F05">
      <w:pPr>
        <w:jc w:val="both"/>
        <w:rPr>
          <w:rFonts w:ascii="Arial" w:hAnsi="Arial" w:cs="Arial"/>
          <w:bCs/>
        </w:rPr>
      </w:pPr>
      <w:r w:rsidRPr="00A31277">
        <w:rPr>
          <w:rFonts w:ascii="Arial" w:hAnsi="Arial" w:cs="Arial"/>
          <w:bCs/>
        </w:rPr>
        <w:t>IX. Utilizar el ancho total o parcial de las vías públicas.</w:t>
      </w:r>
    </w:p>
    <w:p w:rsidR="00F5796F" w:rsidRPr="00A31277" w:rsidRDefault="00F5796F" w:rsidP="00B30F05">
      <w:pPr>
        <w:jc w:val="both"/>
        <w:rPr>
          <w:rFonts w:ascii="Arial" w:hAnsi="Arial" w:cs="Arial"/>
          <w:bCs/>
        </w:rPr>
      </w:pPr>
      <w:r w:rsidRPr="00A31277">
        <w:rPr>
          <w:rFonts w:ascii="Arial" w:hAnsi="Arial" w:cs="Arial"/>
          <w:bCs/>
        </w:rPr>
        <w:t>X. Colocar propaganda en lugares prohibidos expresamente en este Reglamento, así como los especificados en el Bando Municipal y otras disposiciones legales aplicables.</w:t>
      </w:r>
    </w:p>
    <w:p w:rsidR="007862DC" w:rsidRPr="00A31277" w:rsidRDefault="00F5796F" w:rsidP="00CE483B">
      <w:pPr>
        <w:jc w:val="both"/>
        <w:rPr>
          <w:rFonts w:ascii="Arial" w:hAnsi="Arial" w:cs="Arial"/>
          <w:bCs/>
        </w:rPr>
      </w:pPr>
      <w:r w:rsidRPr="00A31277">
        <w:rPr>
          <w:rFonts w:ascii="Arial" w:hAnsi="Arial" w:cs="Arial"/>
          <w:bCs/>
        </w:rPr>
        <w:t>XI. Colocar anuncios en tapiales, azoteas, cortinas metálicas, puertas, muros laterales o de co</w:t>
      </w:r>
      <w:r w:rsidR="00CE483B" w:rsidRPr="00A31277">
        <w:rPr>
          <w:rFonts w:ascii="Arial" w:hAnsi="Arial" w:cs="Arial"/>
          <w:bCs/>
        </w:rPr>
        <w:t>lindancia, toldos y sombrillas.</w:t>
      </w:r>
    </w:p>
    <w:p w:rsidR="00CE483B" w:rsidRPr="00A31277" w:rsidRDefault="00CE483B" w:rsidP="00CE483B">
      <w:pPr>
        <w:spacing w:after="0" w:line="240" w:lineRule="auto"/>
        <w:jc w:val="center"/>
        <w:rPr>
          <w:rFonts w:ascii="Arial" w:hAnsi="Arial" w:cs="Arial"/>
          <w:b/>
          <w:bCs/>
          <w:lang w:val="es-ES"/>
        </w:rPr>
      </w:pPr>
      <w:r w:rsidRPr="00A31277">
        <w:rPr>
          <w:rFonts w:ascii="Arial" w:hAnsi="Arial" w:cs="Arial"/>
          <w:b/>
          <w:bCs/>
          <w:lang w:val="es-ES"/>
        </w:rPr>
        <w:t>TÍTULO VIII</w:t>
      </w:r>
    </w:p>
    <w:p w:rsidR="007862DC" w:rsidRPr="00A31277" w:rsidRDefault="00CE483B" w:rsidP="00CE483B">
      <w:pPr>
        <w:spacing w:after="0" w:line="240" w:lineRule="auto"/>
        <w:jc w:val="center"/>
        <w:rPr>
          <w:rFonts w:ascii="Arial" w:hAnsi="Arial" w:cs="Arial"/>
          <w:b/>
          <w:bCs/>
          <w:lang w:val="es-ES"/>
        </w:rPr>
      </w:pPr>
      <w:r w:rsidRPr="00A31277">
        <w:rPr>
          <w:rFonts w:ascii="Arial" w:hAnsi="Arial" w:cs="Arial"/>
          <w:b/>
          <w:bCs/>
          <w:lang w:val="es-ES"/>
        </w:rPr>
        <w:t>USOS PERMITIDOS EN LA VÍA PÚBLICA MUNICIPAL</w:t>
      </w:r>
    </w:p>
    <w:p w:rsidR="00CE483B" w:rsidRPr="00A31277" w:rsidRDefault="00CE483B" w:rsidP="00CE483B">
      <w:pPr>
        <w:spacing w:after="0" w:line="240" w:lineRule="auto"/>
        <w:jc w:val="center"/>
        <w:rPr>
          <w:rFonts w:ascii="Arial" w:hAnsi="Arial" w:cs="Arial"/>
          <w:b/>
          <w:bCs/>
          <w:lang w:val="es-ES"/>
        </w:rPr>
      </w:pPr>
    </w:p>
    <w:p w:rsidR="00CE483B" w:rsidRPr="00A31277" w:rsidRDefault="00CE483B" w:rsidP="00CE483B">
      <w:pPr>
        <w:spacing w:after="0" w:line="240" w:lineRule="auto"/>
        <w:jc w:val="center"/>
        <w:rPr>
          <w:rFonts w:ascii="Arial" w:hAnsi="Arial" w:cs="Arial"/>
          <w:b/>
          <w:bCs/>
          <w:lang w:val="es-ES"/>
        </w:rPr>
      </w:pPr>
      <w:r w:rsidRPr="00A31277">
        <w:rPr>
          <w:rFonts w:ascii="Arial" w:hAnsi="Arial" w:cs="Arial"/>
          <w:b/>
          <w:bCs/>
          <w:lang w:val="es-ES"/>
        </w:rPr>
        <w:t>CAPITULO I</w:t>
      </w:r>
    </w:p>
    <w:p w:rsidR="007862DC" w:rsidRPr="00A31277" w:rsidRDefault="00CE483B" w:rsidP="00CE483B">
      <w:pPr>
        <w:spacing w:after="0" w:line="240" w:lineRule="auto"/>
        <w:jc w:val="center"/>
        <w:rPr>
          <w:rFonts w:ascii="Arial" w:hAnsi="Arial" w:cs="Arial"/>
          <w:b/>
          <w:bCs/>
          <w:lang w:val="es-ES"/>
        </w:rPr>
      </w:pPr>
      <w:r w:rsidRPr="00A31277">
        <w:rPr>
          <w:rFonts w:ascii="Arial" w:hAnsi="Arial" w:cs="Arial"/>
          <w:b/>
          <w:bCs/>
          <w:lang w:val="es-ES"/>
        </w:rPr>
        <w:t>DE LOS TIANGUIS Y MERCADOS SOBRE RUEDAS</w:t>
      </w:r>
    </w:p>
    <w:p w:rsidR="00F5796F" w:rsidRPr="00A31277" w:rsidRDefault="00F5796F" w:rsidP="00CE483B">
      <w:pPr>
        <w:spacing w:after="0" w:line="240" w:lineRule="auto"/>
        <w:ind w:firstLine="708"/>
        <w:jc w:val="center"/>
        <w:rPr>
          <w:rFonts w:ascii="Arial" w:hAnsi="Arial" w:cs="Arial"/>
          <w:b/>
          <w:bCs/>
          <w:lang w:val="es-ES"/>
        </w:rPr>
      </w:pPr>
    </w:p>
    <w:p w:rsidR="00F5796F" w:rsidRPr="00A31277" w:rsidRDefault="00F5796F" w:rsidP="00B30F05">
      <w:pPr>
        <w:spacing w:after="0" w:line="240" w:lineRule="auto"/>
        <w:ind w:firstLine="708"/>
        <w:jc w:val="both"/>
        <w:rPr>
          <w:rFonts w:ascii="Arial" w:hAnsi="Arial" w:cs="Arial"/>
          <w:b/>
          <w:bCs/>
          <w:lang w:val="es-ES"/>
        </w:rPr>
      </w:pPr>
    </w:p>
    <w:p w:rsidR="00F5796F" w:rsidRPr="00A31277" w:rsidRDefault="00CB2249" w:rsidP="00B30F05">
      <w:pPr>
        <w:spacing w:after="0" w:line="240" w:lineRule="auto"/>
        <w:jc w:val="both"/>
        <w:rPr>
          <w:rFonts w:ascii="Arial" w:hAnsi="Arial" w:cs="Arial"/>
          <w:bCs/>
          <w:lang w:val="es-ES"/>
        </w:rPr>
      </w:pPr>
      <w:r w:rsidRPr="00A31277">
        <w:rPr>
          <w:rFonts w:ascii="Arial" w:hAnsi="Arial" w:cs="Arial"/>
          <w:b/>
          <w:bCs/>
          <w:lang w:val="es-ES"/>
        </w:rPr>
        <w:t>Artículo</w:t>
      </w:r>
      <w:r w:rsidR="00943829" w:rsidRPr="00A31277">
        <w:rPr>
          <w:rFonts w:ascii="Arial" w:hAnsi="Arial" w:cs="Arial"/>
          <w:b/>
          <w:bCs/>
          <w:lang w:val="es-ES"/>
        </w:rPr>
        <w:t xml:space="preserve"> 42</w:t>
      </w:r>
      <w:r w:rsidR="00943829" w:rsidRPr="00A31277">
        <w:rPr>
          <w:rFonts w:ascii="Arial" w:hAnsi="Arial" w:cs="Arial"/>
          <w:bCs/>
          <w:lang w:val="es-ES"/>
        </w:rPr>
        <w:t xml:space="preserve">.- </w:t>
      </w:r>
      <w:r w:rsidR="00F5796F" w:rsidRPr="00A31277">
        <w:rPr>
          <w:rFonts w:ascii="Arial" w:hAnsi="Arial" w:cs="Arial"/>
          <w:bCs/>
          <w:lang w:val="es-ES"/>
        </w:rPr>
        <w:t>La instalación de puestos en tianguis o tianguis dentro de las diferentes zonas</w:t>
      </w:r>
      <w:r w:rsidR="00943829" w:rsidRPr="00A31277">
        <w:rPr>
          <w:rFonts w:ascii="Arial" w:hAnsi="Arial" w:cs="Arial"/>
          <w:bCs/>
          <w:lang w:val="es-ES"/>
        </w:rPr>
        <w:t xml:space="preserve"> deberá</w:t>
      </w:r>
      <w:r w:rsidR="00F5796F" w:rsidRPr="00A31277">
        <w:rPr>
          <w:rFonts w:ascii="Arial" w:hAnsi="Arial" w:cs="Arial"/>
          <w:bCs/>
          <w:lang w:val="es-ES"/>
        </w:rPr>
        <w:t xml:space="preserve"> contar con la aprobación y autorización favorable del Ayuntamiento, además de observar la legislación aplicable y sujetarse a lo siguiente:</w:t>
      </w:r>
    </w:p>
    <w:p w:rsidR="00F5796F" w:rsidRPr="00A31277" w:rsidRDefault="00F5796F" w:rsidP="00B30F05">
      <w:pPr>
        <w:spacing w:after="0" w:line="240" w:lineRule="auto"/>
        <w:jc w:val="both"/>
        <w:rPr>
          <w:rFonts w:ascii="Arial" w:hAnsi="Arial" w:cs="Arial"/>
          <w:bCs/>
          <w:lang w:val="es-ES"/>
        </w:rPr>
      </w:pPr>
      <w:r w:rsidRPr="00A31277">
        <w:rPr>
          <w:rFonts w:ascii="Arial" w:hAnsi="Arial" w:cs="Arial"/>
          <w:bCs/>
          <w:lang w:val="es-ES"/>
        </w:rPr>
        <w:t>I. Serán de manera provisional y solo un día a la semana.</w:t>
      </w:r>
    </w:p>
    <w:p w:rsidR="00F5796F" w:rsidRPr="00A31277" w:rsidRDefault="00F5796F" w:rsidP="00B30F05">
      <w:pPr>
        <w:spacing w:after="0" w:line="240" w:lineRule="auto"/>
        <w:jc w:val="both"/>
        <w:rPr>
          <w:rFonts w:ascii="Arial" w:hAnsi="Arial" w:cs="Arial"/>
          <w:bCs/>
          <w:lang w:val="es-ES"/>
        </w:rPr>
      </w:pPr>
      <w:r w:rsidRPr="00A31277">
        <w:rPr>
          <w:rFonts w:ascii="Arial" w:hAnsi="Arial" w:cs="Arial"/>
          <w:bCs/>
          <w:lang w:val="es-ES"/>
        </w:rPr>
        <w:t>II. Las cubiertas de los puestos de tianguis deberán tener una altura máxima de 2.40 m. y no podrán soportarse en elementos de las edificaciones existentes o en árboles o vegetación en general.</w:t>
      </w:r>
    </w:p>
    <w:p w:rsidR="00F5796F" w:rsidRPr="00A31277" w:rsidRDefault="00F5796F" w:rsidP="00B30F05">
      <w:pPr>
        <w:spacing w:after="0" w:line="240" w:lineRule="auto"/>
        <w:jc w:val="both"/>
        <w:rPr>
          <w:rFonts w:ascii="Arial" w:hAnsi="Arial" w:cs="Arial"/>
          <w:bCs/>
          <w:lang w:val="es-ES"/>
        </w:rPr>
      </w:pPr>
      <w:r w:rsidRPr="00A31277">
        <w:rPr>
          <w:rFonts w:ascii="Arial" w:hAnsi="Arial" w:cs="Arial"/>
          <w:bCs/>
          <w:lang w:val="es-ES"/>
        </w:rPr>
        <w:t>III. Los puestos de tianguis no podrán colocarse en los cruceros de calle, pudiendo ocupar en cambio la vía pública a todo lo largo de la calle entre ambas esquinas y en lugares designados por el Ayuntamiento.</w:t>
      </w:r>
    </w:p>
    <w:p w:rsidR="00F5796F" w:rsidRPr="00A31277" w:rsidRDefault="00F5796F" w:rsidP="00B30F05">
      <w:pPr>
        <w:spacing w:after="0" w:line="240" w:lineRule="auto"/>
        <w:jc w:val="both"/>
        <w:rPr>
          <w:rFonts w:ascii="Arial" w:hAnsi="Arial" w:cs="Arial"/>
          <w:bCs/>
          <w:lang w:val="es-ES"/>
        </w:rPr>
      </w:pPr>
      <w:r w:rsidRPr="00A31277">
        <w:rPr>
          <w:rFonts w:ascii="Arial" w:hAnsi="Arial" w:cs="Arial"/>
          <w:bCs/>
          <w:lang w:val="es-ES"/>
        </w:rPr>
        <w:t>IV. Queda prohibido el uso de tanques de gas provisionales en la vía pública y venta de artículos prohibidos de cualquier tipo, de acuerdo a la Legislación aplicable.</w:t>
      </w:r>
    </w:p>
    <w:p w:rsidR="00F5796F" w:rsidRPr="00A31277" w:rsidRDefault="00F5796F" w:rsidP="00B30F05">
      <w:pPr>
        <w:spacing w:after="0" w:line="240" w:lineRule="auto"/>
        <w:jc w:val="both"/>
        <w:rPr>
          <w:rFonts w:ascii="Arial" w:hAnsi="Arial" w:cs="Arial"/>
          <w:bCs/>
          <w:lang w:val="es-ES"/>
        </w:rPr>
      </w:pPr>
      <w:r w:rsidRPr="00A31277">
        <w:rPr>
          <w:rFonts w:ascii="Arial" w:hAnsi="Arial" w:cs="Arial"/>
          <w:bCs/>
          <w:lang w:val="es-ES"/>
        </w:rPr>
        <w:t>V. Los puestos deberán tener una estructura auto soportable. Tanto la estructura como las lonas deberán de ser de un solo color que se integre al contexto urbano.</w:t>
      </w:r>
    </w:p>
    <w:p w:rsidR="00F5796F" w:rsidRPr="00A31277" w:rsidRDefault="00F5796F" w:rsidP="00B30F05">
      <w:pPr>
        <w:spacing w:after="0" w:line="240" w:lineRule="auto"/>
        <w:jc w:val="both"/>
        <w:rPr>
          <w:rFonts w:ascii="Arial" w:hAnsi="Arial" w:cs="Arial"/>
          <w:bCs/>
          <w:lang w:val="es-ES"/>
        </w:rPr>
      </w:pPr>
      <w:r w:rsidRPr="00A31277">
        <w:rPr>
          <w:rFonts w:ascii="Arial" w:hAnsi="Arial" w:cs="Arial"/>
          <w:bCs/>
          <w:lang w:val="es-ES"/>
        </w:rPr>
        <w:t>VI. Los puestos no deberán sujetar mecates, cuerdas, alambres y otros elementos en muros y</w:t>
      </w:r>
      <w:r w:rsidR="00A30212" w:rsidRPr="00A31277">
        <w:rPr>
          <w:rFonts w:ascii="Arial" w:hAnsi="Arial" w:cs="Arial"/>
          <w:bCs/>
          <w:lang w:val="es-ES"/>
        </w:rPr>
        <w:t xml:space="preserve"> </w:t>
      </w:r>
      <w:r w:rsidRPr="00A31277">
        <w:rPr>
          <w:rFonts w:ascii="Arial" w:hAnsi="Arial" w:cs="Arial"/>
          <w:bCs/>
          <w:lang w:val="es-ES"/>
        </w:rPr>
        <w:t>banquetas.</w:t>
      </w:r>
    </w:p>
    <w:p w:rsidR="007862DC" w:rsidRPr="00A31277" w:rsidRDefault="007862DC" w:rsidP="00B30F05">
      <w:pPr>
        <w:autoSpaceDE w:val="0"/>
        <w:autoSpaceDN w:val="0"/>
        <w:adjustRightInd w:val="0"/>
        <w:spacing w:after="0" w:line="240" w:lineRule="auto"/>
        <w:jc w:val="both"/>
        <w:rPr>
          <w:rFonts w:ascii="Arial" w:hAnsi="Arial" w:cs="Arial"/>
          <w:bCs/>
          <w:lang w:val="es-ES"/>
        </w:rPr>
      </w:pPr>
    </w:p>
    <w:p w:rsidR="007862DC" w:rsidRPr="00A31277" w:rsidRDefault="00CB2249" w:rsidP="00B30F05">
      <w:pPr>
        <w:autoSpaceDE w:val="0"/>
        <w:autoSpaceDN w:val="0"/>
        <w:adjustRightInd w:val="0"/>
        <w:spacing w:after="0" w:line="240" w:lineRule="auto"/>
        <w:jc w:val="both"/>
        <w:rPr>
          <w:rFonts w:ascii="Arial" w:hAnsi="Arial" w:cs="Arial"/>
          <w:bCs/>
          <w:lang w:val="es-ES"/>
        </w:rPr>
      </w:pPr>
      <w:r w:rsidRPr="00A31277">
        <w:rPr>
          <w:rFonts w:ascii="Arial" w:hAnsi="Arial" w:cs="Arial"/>
          <w:b/>
          <w:bCs/>
          <w:lang w:val="es-ES"/>
        </w:rPr>
        <w:t>Artículo</w:t>
      </w:r>
      <w:r w:rsidR="00943829" w:rsidRPr="00A31277">
        <w:rPr>
          <w:rFonts w:ascii="Arial" w:hAnsi="Arial" w:cs="Arial"/>
          <w:b/>
          <w:bCs/>
          <w:lang w:val="es-ES"/>
        </w:rPr>
        <w:t xml:space="preserve"> 43</w:t>
      </w:r>
      <w:r w:rsidR="003834A7" w:rsidRPr="00A31277">
        <w:rPr>
          <w:rFonts w:ascii="Arial" w:hAnsi="Arial" w:cs="Arial"/>
          <w:bCs/>
          <w:lang w:val="es-ES"/>
        </w:rPr>
        <w:t>.-</w:t>
      </w:r>
      <w:r w:rsidR="00B01CC8" w:rsidRPr="00A31277">
        <w:rPr>
          <w:rFonts w:ascii="Arial" w:hAnsi="Arial" w:cs="Arial"/>
          <w:bCs/>
          <w:lang w:val="es-ES"/>
        </w:rPr>
        <w:t xml:space="preserve"> </w:t>
      </w:r>
      <w:r w:rsidR="003834A7" w:rsidRPr="00A31277">
        <w:rPr>
          <w:rFonts w:ascii="Arial" w:hAnsi="Arial" w:cs="Arial"/>
          <w:bCs/>
          <w:lang w:val="es-ES"/>
        </w:rPr>
        <w:t xml:space="preserve"> </w:t>
      </w:r>
      <w:r w:rsidR="007862DC" w:rsidRPr="00A31277">
        <w:rPr>
          <w:rFonts w:ascii="Arial" w:hAnsi="Arial" w:cs="Arial"/>
          <w:bCs/>
          <w:lang w:val="es-ES"/>
        </w:rPr>
        <w:t>El comercio sobre ruedas es aquella actividad temporal mediante la cual un grupo de personas que venden o permutan productos básicos, no básicos o cualquier artículo de consumo en la vía pública.</w:t>
      </w:r>
    </w:p>
    <w:p w:rsidR="003834A7" w:rsidRPr="00A31277" w:rsidRDefault="003834A7" w:rsidP="00B30F05">
      <w:pPr>
        <w:autoSpaceDE w:val="0"/>
        <w:autoSpaceDN w:val="0"/>
        <w:adjustRightInd w:val="0"/>
        <w:spacing w:after="0" w:line="240" w:lineRule="auto"/>
        <w:jc w:val="both"/>
        <w:rPr>
          <w:rFonts w:ascii="Arial" w:hAnsi="Arial" w:cs="Arial"/>
          <w:bCs/>
          <w:lang w:val="es-ES"/>
        </w:rPr>
      </w:pPr>
    </w:p>
    <w:p w:rsidR="007862DC" w:rsidRPr="00A31277" w:rsidRDefault="00CB2249" w:rsidP="00B30F05">
      <w:pPr>
        <w:autoSpaceDE w:val="0"/>
        <w:autoSpaceDN w:val="0"/>
        <w:adjustRightInd w:val="0"/>
        <w:spacing w:after="0" w:line="240" w:lineRule="auto"/>
        <w:jc w:val="both"/>
        <w:rPr>
          <w:rFonts w:ascii="Arial" w:hAnsi="Arial" w:cs="Arial"/>
          <w:bCs/>
          <w:lang w:val="es-ES"/>
        </w:rPr>
      </w:pPr>
      <w:r w:rsidRPr="00A31277">
        <w:rPr>
          <w:rFonts w:ascii="Arial" w:hAnsi="Arial" w:cs="Arial"/>
          <w:b/>
          <w:bCs/>
          <w:lang w:val="es-ES"/>
        </w:rPr>
        <w:t>Artículo</w:t>
      </w:r>
      <w:r w:rsidR="003834A7" w:rsidRPr="00A31277">
        <w:rPr>
          <w:rFonts w:ascii="Arial" w:hAnsi="Arial" w:cs="Arial"/>
          <w:b/>
          <w:bCs/>
          <w:lang w:val="es-ES"/>
        </w:rPr>
        <w:t xml:space="preserve"> 44</w:t>
      </w:r>
      <w:r w:rsidR="003834A7" w:rsidRPr="00A31277">
        <w:rPr>
          <w:rFonts w:ascii="Arial" w:hAnsi="Arial" w:cs="Arial"/>
          <w:bCs/>
          <w:lang w:val="es-ES"/>
        </w:rPr>
        <w:t>.-</w:t>
      </w:r>
      <w:r w:rsidR="003A5E18" w:rsidRPr="00A31277">
        <w:rPr>
          <w:rFonts w:ascii="Arial" w:hAnsi="Arial" w:cs="Arial"/>
          <w:bCs/>
          <w:lang w:val="es-ES"/>
        </w:rPr>
        <w:t xml:space="preserve">se utilizaran mercados sobre </w:t>
      </w:r>
      <w:r w:rsidR="007862DC" w:rsidRPr="00A31277">
        <w:rPr>
          <w:rFonts w:ascii="Arial" w:hAnsi="Arial" w:cs="Arial"/>
          <w:bCs/>
          <w:lang w:val="es-ES"/>
        </w:rPr>
        <w:t xml:space="preserve">ruedas </w:t>
      </w:r>
      <w:r w:rsidR="003A5E18" w:rsidRPr="00A31277">
        <w:rPr>
          <w:rFonts w:ascii="Arial" w:hAnsi="Arial" w:cs="Arial"/>
          <w:bCs/>
          <w:lang w:val="es-ES"/>
        </w:rPr>
        <w:t xml:space="preserve">para los puestos temporales que se colocan toda la semana en la vía pública. Previa autorización de las  autoridades </w:t>
      </w:r>
      <w:r w:rsidR="007862DC" w:rsidRPr="00A31277">
        <w:rPr>
          <w:rFonts w:ascii="Arial" w:hAnsi="Arial" w:cs="Arial"/>
          <w:bCs/>
          <w:lang w:val="es-ES"/>
        </w:rPr>
        <w:t xml:space="preserve">deberá seguir los lineamientos dictados por el Reglamento sobre comercio </w:t>
      </w:r>
      <w:r w:rsidR="003A5E18" w:rsidRPr="00A31277">
        <w:rPr>
          <w:rFonts w:ascii="Arial" w:hAnsi="Arial" w:cs="Arial"/>
          <w:bCs/>
          <w:lang w:val="es-ES"/>
        </w:rPr>
        <w:t>en la Vía Pública del municipio.</w:t>
      </w:r>
    </w:p>
    <w:p w:rsidR="00132F5B" w:rsidRPr="00A31277" w:rsidRDefault="00132F5B" w:rsidP="00B30F05">
      <w:pPr>
        <w:autoSpaceDE w:val="0"/>
        <w:autoSpaceDN w:val="0"/>
        <w:adjustRightInd w:val="0"/>
        <w:spacing w:after="0" w:line="240" w:lineRule="auto"/>
        <w:jc w:val="both"/>
        <w:rPr>
          <w:rFonts w:ascii="Arial" w:hAnsi="Arial" w:cs="Arial"/>
          <w:bCs/>
          <w:lang w:val="es-ES"/>
        </w:rPr>
      </w:pPr>
    </w:p>
    <w:p w:rsidR="003A5E18" w:rsidRPr="00A31277" w:rsidRDefault="003A5E18" w:rsidP="00B30F05">
      <w:pPr>
        <w:autoSpaceDE w:val="0"/>
        <w:autoSpaceDN w:val="0"/>
        <w:adjustRightInd w:val="0"/>
        <w:spacing w:after="0" w:line="240" w:lineRule="auto"/>
        <w:jc w:val="both"/>
        <w:rPr>
          <w:rFonts w:ascii="Arial" w:hAnsi="Arial" w:cs="Arial"/>
          <w:bCs/>
        </w:rPr>
      </w:pPr>
      <w:r w:rsidRPr="00A31277">
        <w:rPr>
          <w:rFonts w:ascii="Arial" w:hAnsi="Arial" w:cs="Arial"/>
          <w:b/>
          <w:bCs/>
        </w:rPr>
        <w:t xml:space="preserve">a. </w:t>
      </w:r>
      <w:r w:rsidRPr="00A31277">
        <w:rPr>
          <w:rFonts w:ascii="Arial" w:hAnsi="Arial" w:cs="Arial"/>
          <w:bCs/>
        </w:rPr>
        <w:t>Cada puesto deberá ocupar un espacio no mayor a los 3.00 m de frente por 2.00 m de fondo</w:t>
      </w:r>
    </w:p>
    <w:p w:rsidR="003A5E18" w:rsidRPr="00A31277" w:rsidRDefault="003A5E18" w:rsidP="00B30F05">
      <w:pPr>
        <w:autoSpaceDE w:val="0"/>
        <w:autoSpaceDN w:val="0"/>
        <w:adjustRightInd w:val="0"/>
        <w:spacing w:after="0" w:line="240" w:lineRule="auto"/>
        <w:jc w:val="both"/>
        <w:rPr>
          <w:rFonts w:ascii="Arial" w:hAnsi="Arial" w:cs="Arial"/>
          <w:bCs/>
        </w:rPr>
      </w:pPr>
      <w:r w:rsidRPr="00A31277">
        <w:rPr>
          <w:rFonts w:ascii="Arial" w:hAnsi="Arial" w:cs="Arial"/>
          <w:b/>
          <w:bCs/>
        </w:rPr>
        <w:t xml:space="preserve">b. </w:t>
      </w:r>
      <w:r w:rsidRPr="00A31277">
        <w:rPr>
          <w:rFonts w:ascii="Arial" w:hAnsi="Arial" w:cs="Arial"/>
          <w:bCs/>
        </w:rPr>
        <w:t>Los puestos tendrán una estructura uniforme, siendo del mismo color tanto los soportes como los toldos.</w:t>
      </w:r>
    </w:p>
    <w:p w:rsidR="003A5E18" w:rsidRPr="00A31277" w:rsidRDefault="003A5E18" w:rsidP="00B30F05">
      <w:pPr>
        <w:autoSpaceDE w:val="0"/>
        <w:autoSpaceDN w:val="0"/>
        <w:adjustRightInd w:val="0"/>
        <w:spacing w:after="0" w:line="240" w:lineRule="auto"/>
        <w:jc w:val="both"/>
        <w:rPr>
          <w:rFonts w:ascii="Arial" w:hAnsi="Arial" w:cs="Arial"/>
          <w:bCs/>
        </w:rPr>
      </w:pPr>
      <w:r w:rsidRPr="00A31277">
        <w:rPr>
          <w:rFonts w:ascii="Arial" w:hAnsi="Arial" w:cs="Arial"/>
          <w:b/>
          <w:bCs/>
        </w:rPr>
        <w:t xml:space="preserve">c. </w:t>
      </w:r>
      <w:r w:rsidRPr="00A31277">
        <w:rPr>
          <w:rFonts w:ascii="Arial" w:hAnsi="Arial" w:cs="Arial"/>
          <w:bCs/>
        </w:rPr>
        <w:t>Éstos deberán conservar el mismo orden de forma permanente, alineándose conforme a un plano previamente autorizado</w:t>
      </w:r>
    </w:p>
    <w:p w:rsidR="007862DC" w:rsidRPr="00A31277" w:rsidRDefault="007862DC" w:rsidP="00B30F05">
      <w:pPr>
        <w:jc w:val="both"/>
        <w:rPr>
          <w:rFonts w:ascii="Arial" w:hAnsi="Arial" w:cs="Arial"/>
          <w:bCs/>
        </w:rPr>
      </w:pPr>
    </w:p>
    <w:p w:rsidR="006B1C79" w:rsidRPr="00A31277" w:rsidRDefault="006B1C79" w:rsidP="006B1C79">
      <w:pPr>
        <w:spacing w:after="0" w:line="240" w:lineRule="auto"/>
        <w:ind w:firstLine="708"/>
        <w:jc w:val="center"/>
        <w:rPr>
          <w:rFonts w:ascii="Arial" w:hAnsi="Arial" w:cs="Arial"/>
          <w:b/>
          <w:bCs/>
          <w:lang w:val="es-ES"/>
        </w:rPr>
      </w:pPr>
      <w:r w:rsidRPr="00A31277">
        <w:rPr>
          <w:rFonts w:ascii="Arial" w:hAnsi="Arial" w:cs="Arial"/>
          <w:b/>
          <w:bCs/>
          <w:lang w:val="es-ES"/>
        </w:rPr>
        <w:lastRenderedPageBreak/>
        <w:t>CAPÍTULO II</w:t>
      </w:r>
    </w:p>
    <w:p w:rsidR="003834A7" w:rsidRPr="00A31277" w:rsidRDefault="006B1C79" w:rsidP="006B1C79">
      <w:pPr>
        <w:spacing w:after="0" w:line="240" w:lineRule="auto"/>
        <w:ind w:firstLine="708"/>
        <w:jc w:val="center"/>
        <w:rPr>
          <w:rFonts w:ascii="Arial" w:hAnsi="Arial" w:cs="Arial"/>
          <w:b/>
          <w:bCs/>
          <w:lang w:val="es-ES"/>
        </w:rPr>
      </w:pPr>
      <w:r w:rsidRPr="00A31277">
        <w:rPr>
          <w:rFonts w:ascii="Arial" w:hAnsi="Arial" w:cs="Arial"/>
          <w:b/>
          <w:bCs/>
          <w:lang w:val="es-ES"/>
        </w:rPr>
        <w:t>DE LOS SITIOS DE TAXI</w:t>
      </w:r>
    </w:p>
    <w:p w:rsidR="00BE72E3" w:rsidRPr="00A31277" w:rsidRDefault="00BE72E3" w:rsidP="00B30F05">
      <w:pPr>
        <w:spacing w:after="0" w:line="240" w:lineRule="auto"/>
        <w:ind w:firstLine="708"/>
        <w:jc w:val="both"/>
        <w:rPr>
          <w:rFonts w:ascii="Arial" w:hAnsi="Arial" w:cs="Arial"/>
          <w:bCs/>
          <w:lang w:val="es-ES"/>
        </w:rPr>
      </w:pPr>
    </w:p>
    <w:p w:rsidR="00BE72E3" w:rsidRPr="00A31277" w:rsidRDefault="00CB2249" w:rsidP="00B30F05">
      <w:pPr>
        <w:spacing w:after="0" w:line="240" w:lineRule="auto"/>
        <w:jc w:val="both"/>
        <w:rPr>
          <w:rFonts w:ascii="Arial" w:hAnsi="Arial" w:cs="Arial"/>
          <w:bCs/>
        </w:rPr>
      </w:pPr>
      <w:r w:rsidRPr="00A31277">
        <w:rPr>
          <w:rFonts w:ascii="Arial" w:hAnsi="Arial" w:cs="Arial"/>
          <w:b/>
          <w:bCs/>
          <w:lang w:val="es-ES"/>
        </w:rPr>
        <w:t>Artículo</w:t>
      </w:r>
      <w:r w:rsidR="00BE72E3" w:rsidRPr="00A31277">
        <w:rPr>
          <w:rFonts w:ascii="Arial" w:hAnsi="Arial" w:cs="Arial"/>
          <w:b/>
          <w:bCs/>
          <w:lang w:val="es-ES"/>
        </w:rPr>
        <w:t xml:space="preserve"> 45</w:t>
      </w:r>
      <w:r w:rsidR="00BE72E3" w:rsidRPr="00A31277">
        <w:rPr>
          <w:rFonts w:ascii="Arial" w:hAnsi="Arial" w:cs="Arial"/>
          <w:bCs/>
          <w:lang w:val="es-ES"/>
        </w:rPr>
        <w:t xml:space="preserve">.- </w:t>
      </w:r>
      <w:r w:rsidR="00BE72E3" w:rsidRPr="00A31277">
        <w:rPr>
          <w:rFonts w:ascii="Arial" w:hAnsi="Arial" w:cs="Arial"/>
          <w:bCs/>
        </w:rPr>
        <w:t>Se entiende por taxi al automóvil destinado públicamente al transporte de</w:t>
      </w:r>
      <w:r w:rsidR="008A2235" w:rsidRPr="00A31277">
        <w:rPr>
          <w:rFonts w:ascii="Arial" w:hAnsi="Arial" w:cs="Arial"/>
          <w:bCs/>
        </w:rPr>
        <w:t xml:space="preserve"> </w:t>
      </w:r>
      <w:r w:rsidR="00BE72E3" w:rsidRPr="00A31277">
        <w:rPr>
          <w:rFonts w:ascii="Arial" w:hAnsi="Arial" w:cs="Arial"/>
          <w:bCs/>
        </w:rPr>
        <w:t>personas y que cuenta con la autorización correspondiente para ello.</w:t>
      </w:r>
    </w:p>
    <w:p w:rsidR="00B01CC8" w:rsidRPr="00A31277" w:rsidRDefault="00B01CC8" w:rsidP="00B30F05">
      <w:pPr>
        <w:spacing w:after="0" w:line="240" w:lineRule="auto"/>
        <w:jc w:val="both"/>
        <w:rPr>
          <w:rFonts w:ascii="Arial" w:hAnsi="Arial" w:cs="Arial"/>
          <w:bCs/>
        </w:rPr>
      </w:pPr>
    </w:p>
    <w:p w:rsidR="00BE72E3" w:rsidRPr="00A31277" w:rsidRDefault="00CB2249" w:rsidP="00B30F05">
      <w:pPr>
        <w:spacing w:after="0" w:line="240" w:lineRule="auto"/>
        <w:jc w:val="both"/>
        <w:rPr>
          <w:rFonts w:ascii="Arial" w:hAnsi="Arial" w:cs="Arial"/>
          <w:bCs/>
        </w:rPr>
      </w:pPr>
      <w:r w:rsidRPr="00A31277">
        <w:rPr>
          <w:rFonts w:ascii="Arial" w:hAnsi="Arial" w:cs="Arial"/>
          <w:b/>
          <w:bCs/>
        </w:rPr>
        <w:t>Artículo</w:t>
      </w:r>
      <w:r w:rsidR="00BE72E3" w:rsidRPr="00A31277">
        <w:rPr>
          <w:rFonts w:ascii="Arial" w:hAnsi="Arial" w:cs="Arial"/>
          <w:b/>
          <w:bCs/>
        </w:rPr>
        <w:t xml:space="preserve"> 46.-</w:t>
      </w:r>
      <w:r w:rsidR="00BE72E3" w:rsidRPr="00A31277">
        <w:rPr>
          <w:rFonts w:ascii="Arial" w:hAnsi="Arial" w:cs="Arial"/>
          <w:bCs/>
        </w:rPr>
        <w:t xml:space="preserve"> Los sitios de taxi deberán contar con un área de espera cubierta para pasajeros de 2.00 m x 0.80 m como mínimo. Las cubiertas podrán estar hechas de acrílico con estructuras metálicas de acuerdo a un previo diseño estructural, acabadas con esmalte de acuerdo a la paleta de colores de la ciudad.</w:t>
      </w:r>
    </w:p>
    <w:p w:rsidR="00B01CC8" w:rsidRPr="00A31277" w:rsidRDefault="00B01CC8" w:rsidP="00B30F05">
      <w:pPr>
        <w:spacing w:after="0" w:line="240" w:lineRule="auto"/>
        <w:jc w:val="both"/>
        <w:rPr>
          <w:rFonts w:ascii="Arial" w:hAnsi="Arial" w:cs="Arial"/>
          <w:bCs/>
        </w:rPr>
      </w:pPr>
    </w:p>
    <w:p w:rsidR="00BE72E3" w:rsidRPr="00A31277" w:rsidRDefault="00CB2249" w:rsidP="00B30F05">
      <w:pPr>
        <w:spacing w:after="0" w:line="240" w:lineRule="auto"/>
        <w:jc w:val="both"/>
        <w:rPr>
          <w:rFonts w:ascii="Arial" w:hAnsi="Arial" w:cs="Arial"/>
          <w:bCs/>
        </w:rPr>
      </w:pPr>
      <w:r w:rsidRPr="00A31277">
        <w:rPr>
          <w:rFonts w:ascii="Arial" w:hAnsi="Arial" w:cs="Arial"/>
          <w:b/>
          <w:bCs/>
        </w:rPr>
        <w:t xml:space="preserve">Artículo </w:t>
      </w:r>
      <w:r w:rsidR="00BE72E3" w:rsidRPr="00A31277">
        <w:rPr>
          <w:rFonts w:ascii="Arial" w:hAnsi="Arial" w:cs="Arial"/>
          <w:b/>
          <w:bCs/>
        </w:rPr>
        <w:t xml:space="preserve"> 47.-</w:t>
      </w:r>
      <w:r w:rsidR="00BE72E3" w:rsidRPr="00A31277">
        <w:rPr>
          <w:rFonts w:ascii="Arial" w:hAnsi="Arial" w:cs="Arial"/>
          <w:bCs/>
        </w:rPr>
        <w:t xml:space="preserve"> Deberán contar con una caseta de control de unidades con unas dimensiones </w:t>
      </w:r>
    </w:p>
    <w:p w:rsidR="00BE72E3" w:rsidRPr="00A31277" w:rsidRDefault="00BE72E3" w:rsidP="00B30F05">
      <w:pPr>
        <w:spacing w:after="0" w:line="240" w:lineRule="auto"/>
        <w:jc w:val="both"/>
        <w:rPr>
          <w:rFonts w:ascii="Arial" w:hAnsi="Arial" w:cs="Arial"/>
          <w:bCs/>
        </w:rPr>
      </w:pPr>
      <w:r w:rsidRPr="00A31277">
        <w:rPr>
          <w:rFonts w:ascii="Arial" w:hAnsi="Arial" w:cs="Arial"/>
          <w:bCs/>
        </w:rPr>
        <w:t>Mínimas de 2.00 x 2.00 m., así como sanitarios que darán servicio a los choferes.</w:t>
      </w:r>
    </w:p>
    <w:p w:rsidR="008A2235" w:rsidRPr="00A31277" w:rsidRDefault="008A2235" w:rsidP="00B30F05">
      <w:pPr>
        <w:spacing w:after="0" w:line="240" w:lineRule="auto"/>
        <w:jc w:val="both"/>
        <w:rPr>
          <w:rFonts w:ascii="Arial" w:hAnsi="Arial" w:cs="Arial"/>
        </w:rPr>
      </w:pPr>
    </w:p>
    <w:p w:rsidR="008A2235" w:rsidRPr="00A31277" w:rsidRDefault="008A2235" w:rsidP="00B30F05">
      <w:pPr>
        <w:spacing w:after="0" w:line="240" w:lineRule="auto"/>
        <w:jc w:val="both"/>
        <w:rPr>
          <w:rFonts w:ascii="Arial" w:hAnsi="Arial" w:cs="Arial"/>
        </w:rPr>
      </w:pPr>
    </w:p>
    <w:p w:rsidR="008A2235" w:rsidRPr="00A31277" w:rsidRDefault="008A2235" w:rsidP="00B30F05">
      <w:pPr>
        <w:spacing w:after="0" w:line="240" w:lineRule="auto"/>
        <w:jc w:val="both"/>
        <w:rPr>
          <w:rFonts w:ascii="Arial" w:hAnsi="Arial" w:cs="Arial"/>
        </w:rPr>
      </w:pPr>
    </w:p>
    <w:p w:rsidR="006B1C79" w:rsidRPr="00A31277" w:rsidRDefault="006B1C79" w:rsidP="006B1C79">
      <w:pPr>
        <w:spacing w:after="0" w:line="240" w:lineRule="auto"/>
        <w:jc w:val="center"/>
        <w:rPr>
          <w:rFonts w:ascii="Arial" w:hAnsi="Arial" w:cs="Arial"/>
          <w:b/>
        </w:rPr>
      </w:pPr>
      <w:r w:rsidRPr="00A31277">
        <w:rPr>
          <w:rFonts w:ascii="Arial" w:hAnsi="Arial" w:cs="Arial"/>
          <w:b/>
        </w:rPr>
        <w:t xml:space="preserve">TITULO IX </w:t>
      </w:r>
    </w:p>
    <w:p w:rsidR="008A2235" w:rsidRPr="00A31277" w:rsidRDefault="006B1C79" w:rsidP="006B1C79">
      <w:pPr>
        <w:spacing w:after="0" w:line="240" w:lineRule="auto"/>
        <w:jc w:val="center"/>
        <w:rPr>
          <w:rFonts w:ascii="Arial" w:hAnsi="Arial" w:cs="Arial"/>
          <w:b/>
        </w:rPr>
      </w:pPr>
      <w:r w:rsidRPr="00A31277">
        <w:rPr>
          <w:rFonts w:ascii="Arial" w:hAnsi="Arial" w:cs="Arial"/>
          <w:b/>
        </w:rPr>
        <w:t>DE LAS RESTRICCIONES DE LA PROPAGANDA ELECTORAL</w:t>
      </w:r>
    </w:p>
    <w:p w:rsidR="005D0807" w:rsidRPr="00A31277" w:rsidRDefault="005D0807" w:rsidP="006B1C79">
      <w:pPr>
        <w:spacing w:after="0" w:line="240" w:lineRule="auto"/>
        <w:jc w:val="center"/>
        <w:rPr>
          <w:rFonts w:ascii="Arial" w:hAnsi="Arial" w:cs="Arial"/>
          <w:b/>
        </w:rPr>
      </w:pPr>
    </w:p>
    <w:p w:rsidR="008A2235" w:rsidRPr="00A31277" w:rsidRDefault="006B1C79" w:rsidP="006B1C79">
      <w:pPr>
        <w:spacing w:after="0" w:line="240" w:lineRule="auto"/>
        <w:jc w:val="center"/>
        <w:rPr>
          <w:rFonts w:ascii="Arial" w:hAnsi="Arial" w:cs="Arial"/>
          <w:b/>
        </w:rPr>
      </w:pPr>
      <w:r w:rsidRPr="00A31277">
        <w:rPr>
          <w:rFonts w:ascii="Arial" w:hAnsi="Arial" w:cs="Arial"/>
          <w:b/>
        </w:rPr>
        <w:t>CAPITULO ÚNICO</w:t>
      </w:r>
    </w:p>
    <w:p w:rsidR="006B1C79" w:rsidRPr="00A31277" w:rsidRDefault="006B1C79" w:rsidP="006B1C79">
      <w:pPr>
        <w:spacing w:after="0" w:line="240" w:lineRule="auto"/>
        <w:jc w:val="center"/>
        <w:rPr>
          <w:rFonts w:ascii="Arial" w:hAnsi="Arial" w:cs="Arial"/>
          <w:b/>
        </w:rPr>
      </w:pPr>
    </w:p>
    <w:p w:rsidR="00697DDB" w:rsidRPr="00A31277" w:rsidRDefault="00E665D2" w:rsidP="001645E2">
      <w:pPr>
        <w:autoSpaceDE w:val="0"/>
        <w:autoSpaceDN w:val="0"/>
        <w:adjustRightInd w:val="0"/>
        <w:spacing w:after="120" w:line="240" w:lineRule="auto"/>
        <w:jc w:val="both"/>
        <w:rPr>
          <w:rFonts w:ascii="Arial" w:hAnsi="Arial" w:cs="Arial"/>
        </w:rPr>
      </w:pPr>
      <w:r w:rsidRPr="00A31277">
        <w:rPr>
          <w:rFonts w:ascii="Arial" w:hAnsi="Arial" w:cs="Arial"/>
          <w:b/>
          <w:bCs/>
        </w:rPr>
        <w:t xml:space="preserve">Artículo 48.- </w:t>
      </w:r>
      <w:r w:rsidR="003E3AA6" w:rsidRPr="00A31277">
        <w:rPr>
          <w:rFonts w:ascii="Arial" w:hAnsi="Arial" w:cs="Arial"/>
        </w:rPr>
        <w:t xml:space="preserve">Se considerará </w:t>
      </w:r>
      <w:r w:rsidR="001645E2" w:rsidRPr="00A31277">
        <w:rPr>
          <w:rFonts w:ascii="Arial" w:hAnsi="Arial" w:cs="Arial"/>
        </w:rPr>
        <w:t xml:space="preserve">como </w:t>
      </w:r>
      <w:r w:rsidR="003E3AA6" w:rsidRPr="00A31277">
        <w:rPr>
          <w:rFonts w:ascii="Arial" w:hAnsi="Arial" w:cs="Arial"/>
        </w:rPr>
        <w:t>propaganda electoral aquella que establece la Ley Electoral del Estado de Querétaro.</w:t>
      </w:r>
    </w:p>
    <w:p w:rsidR="00E665D2" w:rsidRPr="00A31277" w:rsidRDefault="003E3AA6" w:rsidP="001645E2">
      <w:pPr>
        <w:autoSpaceDE w:val="0"/>
        <w:autoSpaceDN w:val="0"/>
        <w:adjustRightInd w:val="0"/>
        <w:spacing w:after="120" w:line="240" w:lineRule="auto"/>
        <w:jc w:val="both"/>
        <w:rPr>
          <w:rFonts w:ascii="Arial" w:hAnsi="Arial" w:cs="Arial"/>
          <w:bCs/>
        </w:rPr>
      </w:pPr>
      <w:r w:rsidRPr="00A31277">
        <w:rPr>
          <w:rFonts w:ascii="Arial" w:hAnsi="Arial" w:cs="Arial"/>
          <w:b/>
          <w:bCs/>
        </w:rPr>
        <w:t>Artícu</w:t>
      </w:r>
      <w:r w:rsidR="00CC2E09" w:rsidRPr="00A31277">
        <w:rPr>
          <w:rFonts w:ascii="Arial" w:hAnsi="Arial" w:cs="Arial"/>
          <w:b/>
          <w:bCs/>
        </w:rPr>
        <w:t>lo 49</w:t>
      </w:r>
      <w:r w:rsidR="00CC2E09" w:rsidRPr="00A31277">
        <w:rPr>
          <w:rFonts w:ascii="Arial" w:hAnsi="Arial" w:cs="Arial"/>
          <w:bCs/>
        </w:rPr>
        <w:t xml:space="preserve">.- </w:t>
      </w:r>
      <w:r w:rsidR="00E665D2" w:rsidRPr="00A31277">
        <w:rPr>
          <w:rFonts w:ascii="Arial" w:hAnsi="Arial" w:cs="Arial"/>
          <w:bCs/>
        </w:rPr>
        <w:t>No se permite la colocación de propaga</w:t>
      </w:r>
      <w:r w:rsidRPr="00A31277">
        <w:rPr>
          <w:rFonts w:ascii="Arial" w:hAnsi="Arial" w:cs="Arial"/>
          <w:bCs/>
        </w:rPr>
        <w:t>nda electoral dentro de</w:t>
      </w:r>
      <w:r w:rsidR="00E665D2" w:rsidRPr="00A31277">
        <w:rPr>
          <w:rFonts w:ascii="Arial" w:hAnsi="Arial" w:cs="Arial"/>
          <w:bCs/>
        </w:rPr>
        <w:t xml:space="preserve"> </w:t>
      </w:r>
      <w:r w:rsidR="00CC2E09" w:rsidRPr="00A31277">
        <w:rPr>
          <w:rFonts w:ascii="Arial" w:hAnsi="Arial" w:cs="Arial"/>
          <w:bCs/>
        </w:rPr>
        <w:t>la primera zona determinada por este reglamento como zona centro</w:t>
      </w:r>
      <w:r w:rsidR="00B70940" w:rsidRPr="00A31277">
        <w:rPr>
          <w:rFonts w:ascii="Arial" w:hAnsi="Arial" w:cs="Arial"/>
          <w:bCs/>
        </w:rPr>
        <w:t xml:space="preserve"> </w:t>
      </w:r>
      <w:r w:rsidRPr="00A31277">
        <w:rPr>
          <w:rFonts w:ascii="Arial" w:hAnsi="Arial" w:cs="Arial"/>
          <w:bCs/>
        </w:rPr>
        <w:t>y en las zonas que establezcan</w:t>
      </w:r>
      <w:r w:rsidR="00E665D2" w:rsidRPr="00A31277">
        <w:rPr>
          <w:rFonts w:ascii="Arial" w:hAnsi="Arial" w:cs="Arial"/>
          <w:bCs/>
        </w:rPr>
        <w:t xml:space="preserve"> los lineamientos que </w:t>
      </w:r>
      <w:r w:rsidRPr="00A31277">
        <w:rPr>
          <w:rFonts w:ascii="Arial" w:hAnsi="Arial" w:cs="Arial"/>
          <w:bCs/>
        </w:rPr>
        <w:t>emitan</w:t>
      </w:r>
      <w:r w:rsidR="00E665D2" w:rsidRPr="00A31277">
        <w:rPr>
          <w:rFonts w:ascii="Arial" w:hAnsi="Arial" w:cs="Arial"/>
          <w:bCs/>
        </w:rPr>
        <w:t xml:space="preserve"> el Instituto</w:t>
      </w:r>
      <w:r w:rsidR="004B20D5" w:rsidRPr="00A31277">
        <w:rPr>
          <w:rFonts w:ascii="Arial" w:hAnsi="Arial" w:cs="Arial"/>
          <w:bCs/>
        </w:rPr>
        <w:t xml:space="preserve"> </w:t>
      </w:r>
      <w:r w:rsidR="00E665D2" w:rsidRPr="00A31277">
        <w:rPr>
          <w:rFonts w:ascii="Arial" w:hAnsi="Arial" w:cs="Arial"/>
          <w:bCs/>
        </w:rPr>
        <w:t>Electoral del Estado y las resoluciones definitivas de los órganos de los tribunales electorales estatal y federal de</w:t>
      </w:r>
      <w:r w:rsidR="004B20D5" w:rsidRPr="00A31277">
        <w:rPr>
          <w:rFonts w:ascii="Arial" w:hAnsi="Arial" w:cs="Arial"/>
          <w:bCs/>
        </w:rPr>
        <w:t xml:space="preserve"> </w:t>
      </w:r>
      <w:r w:rsidR="00E665D2" w:rsidRPr="00A31277">
        <w:rPr>
          <w:rFonts w:ascii="Arial" w:hAnsi="Arial" w:cs="Arial"/>
          <w:bCs/>
        </w:rPr>
        <w:t>juris</w:t>
      </w:r>
      <w:r w:rsidRPr="00A31277">
        <w:rPr>
          <w:rFonts w:ascii="Arial" w:hAnsi="Arial" w:cs="Arial"/>
          <w:bCs/>
        </w:rPr>
        <w:t>dicción en el M</w:t>
      </w:r>
      <w:r w:rsidR="00E665D2" w:rsidRPr="00A31277">
        <w:rPr>
          <w:rFonts w:ascii="Arial" w:hAnsi="Arial" w:cs="Arial"/>
          <w:bCs/>
        </w:rPr>
        <w:t>unicipio.</w:t>
      </w:r>
    </w:p>
    <w:p w:rsidR="00594768" w:rsidRPr="00A31277" w:rsidRDefault="00E665D2" w:rsidP="001645E2">
      <w:pPr>
        <w:spacing w:line="240" w:lineRule="auto"/>
        <w:jc w:val="both"/>
        <w:rPr>
          <w:rFonts w:ascii="Arial" w:hAnsi="Arial" w:cs="Arial"/>
          <w:bCs/>
        </w:rPr>
      </w:pPr>
      <w:r w:rsidRPr="00A31277">
        <w:rPr>
          <w:rFonts w:ascii="Arial" w:hAnsi="Arial" w:cs="Arial"/>
          <w:b/>
          <w:bCs/>
        </w:rPr>
        <w:t xml:space="preserve">Artículo </w:t>
      </w:r>
      <w:r w:rsidR="003E036B" w:rsidRPr="00A31277">
        <w:rPr>
          <w:rFonts w:ascii="Arial" w:hAnsi="Arial" w:cs="Arial"/>
          <w:b/>
          <w:bCs/>
        </w:rPr>
        <w:t>50</w:t>
      </w:r>
      <w:r w:rsidRPr="00A31277">
        <w:rPr>
          <w:rFonts w:ascii="Arial" w:hAnsi="Arial" w:cs="Arial"/>
          <w:b/>
          <w:bCs/>
        </w:rPr>
        <w:t xml:space="preserve">.- </w:t>
      </w:r>
      <w:r w:rsidR="001645E2" w:rsidRPr="00A31277">
        <w:rPr>
          <w:rFonts w:ascii="Arial" w:hAnsi="Arial" w:cs="Arial"/>
          <w:bCs/>
        </w:rPr>
        <w:t>En materia de propaganda electoral se atenderá a lo dispuesto en la Ley Electoral del Estado de Querétaro.</w:t>
      </w:r>
    </w:p>
    <w:p w:rsidR="00260A21" w:rsidRPr="00A31277" w:rsidRDefault="00260A21" w:rsidP="00260A21">
      <w:pPr>
        <w:spacing w:after="0" w:line="240" w:lineRule="auto"/>
        <w:jc w:val="center"/>
        <w:rPr>
          <w:rFonts w:ascii="Arial" w:hAnsi="Arial" w:cs="Arial"/>
          <w:b/>
        </w:rPr>
      </w:pPr>
      <w:r w:rsidRPr="00A31277">
        <w:rPr>
          <w:rFonts w:ascii="Arial" w:hAnsi="Arial" w:cs="Arial"/>
          <w:b/>
        </w:rPr>
        <w:t>TITULO X</w:t>
      </w:r>
    </w:p>
    <w:p w:rsidR="007967C8" w:rsidRPr="00A31277" w:rsidRDefault="00260A21" w:rsidP="00260A21">
      <w:pPr>
        <w:spacing w:after="0" w:line="240" w:lineRule="auto"/>
        <w:jc w:val="center"/>
        <w:rPr>
          <w:rFonts w:ascii="Arial" w:hAnsi="Arial" w:cs="Arial"/>
          <w:b/>
        </w:rPr>
      </w:pPr>
      <w:r w:rsidRPr="00A31277">
        <w:rPr>
          <w:rFonts w:ascii="Arial" w:hAnsi="Arial" w:cs="Arial"/>
          <w:b/>
        </w:rPr>
        <w:t>DE LAS SANCIONES Y RECURSOS ADMINISTRATIVOS</w:t>
      </w:r>
    </w:p>
    <w:p w:rsidR="00260A21" w:rsidRPr="00A31277" w:rsidRDefault="00260A21" w:rsidP="00260A21">
      <w:pPr>
        <w:spacing w:after="0" w:line="240" w:lineRule="auto"/>
        <w:jc w:val="center"/>
        <w:rPr>
          <w:rFonts w:ascii="Arial" w:hAnsi="Arial" w:cs="Arial"/>
          <w:b/>
        </w:rPr>
      </w:pPr>
    </w:p>
    <w:p w:rsidR="00260A21" w:rsidRPr="00A31277" w:rsidRDefault="00260A21" w:rsidP="00260A21">
      <w:pPr>
        <w:spacing w:after="0" w:line="240" w:lineRule="auto"/>
        <w:jc w:val="center"/>
        <w:rPr>
          <w:rFonts w:ascii="Arial" w:hAnsi="Arial" w:cs="Arial"/>
          <w:b/>
        </w:rPr>
      </w:pPr>
      <w:r w:rsidRPr="00A31277">
        <w:rPr>
          <w:rFonts w:ascii="Arial" w:hAnsi="Arial" w:cs="Arial"/>
          <w:b/>
        </w:rPr>
        <w:t>CAPITULO I</w:t>
      </w:r>
    </w:p>
    <w:p w:rsidR="007967C8" w:rsidRPr="00A31277" w:rsidRDefault="00260A21" w:rsidP="00260A21">
      <w:pPr>
        <w:spacing w:after="0" w:line="240" w:lineRule="auto"/>
        <w:jc w:val="center"/>
        <w:rPr>
          <w:rFonts w:ascii="Arial" w:hAnsi="Arial" w:cs="Arial"/>
          <w:b/>
        </w:rPr>
      </w:pPr>
      <w:r w:rsidRPr="00A31277">
        <w:rPr>
          <w:rFonts w:ascii="Arial" w:hAnsi="Arial" w:cs="Arial"/>
          <w:b/>
        </w:rPr>
        <w:t>DE LOS RECURSOS</w:t>
      </w:r>
    </w:p>
    <w:p w:rsidR="00040EB6" w:rsidRPr="00A31277" w:rsidRDefault="00040EB6" w:rsidP="00B30F05">
      <w:pPr>
        <w:spacing w:after="0" w:line="240" w:lineRule="auto"/>
        <w:jc w:val="both"/>
        <w:rPr>
          <w:rFonts w:ascii="Arial" w:hAnsi="Arial" w:cs="Arial"/>
        </w:rPr>
      </w:pPr>
    </w:p>
    <w:p w:rsidR="00040EB6" w:rsidRPr="00A31277" w:rsidRDefault="00CB2249" w:rsidP="00B30F05">
      <w:pPr>
        <w:spacing w:after="0" w:line="240" w:lineRule="auto"/>
        <w:jc w:val="both"/>
        <w:rPr>
          <w:rFonts w:ascii="Arial" w:hAnsi="Arial" w:cs="Arial"/>
        </w:rPr>
      </w:pPr>
      <w:r w:rsidRPr="00A31277">
        <w:rPr>
          <w:rFonts w:ascii="Arial" w:hAnsi="Arial" w:cs="Arial"/>
          <w:b/>
          <w:bCs/>
        </w:rPr>
        <w:t>Artículo</w:t>
      </w:r>
      <w:r w:rsidR="00260A21" w:rsidRPr="00A31277">
        <w:rPr>
          <w:rFonts w:ascii="Arial" w:hAnsi="Arial" w:cs="Arial"/>
          <w:b/>
          <w:bCs/>
        </w:rPr>
        <w:t xml:space="preserve"> 51.- </w:t>
      </w:r>
      <w:r w:rsidR="00FB798D" w:rsidRPr="00A31277">
        <w:rPr>
          <w:rFonts w:ascii="Arial" w:hAnsi="Arial" w:cs="Arial"/>
        </w:rPr>
        <w:t>Toda inconformidad de los particulares derivada de la aplicación del presente ordenamiento podrá ser combatida mediante la interposición de los recursos de inconformidad y revisión previstos en el Título IV de la Ley de Procedimiento Contencioso Administrativo del Estado de Colima y sus Municipios.</w:t>
      </w:r>
    </w:p>
    <w:p w:rsidR="00040EB6" w:rsidRPr="00A31277" w:rsidRDefault="00040EB6" w:rsidP="00B30F05">
      <w:pPr>
        <w:spacing w:after="0" w:line="240" w:lineRule="auto"/>
        <w:jc w:val="both"/>
        <w:rPr>
          <w:rFonts w:ascii="Arial" w:hAnsi="Arial" w:cs="Arial"/>
        </w:rPr>
      </w:pPr>
    </w:p>
    <w:p w:rsidR="00260A21" w:rsidRPr="00A31277" w:rsidRDefault="00260A21" w:rsidP="00260A21">
      <w:pPr>
        <w:spacing w:after="0" w:line="240" w:lineRule="auto"/>
        <w:jc w:val="center"/>
        <w:rPr>
          <w:rFonts w:ascii="Arial" w:hAnsi="Arial" w:cs="Arial"/>
          <w:b/>
        </w:rPr>
      </w:pPr>
      <w:r w:rsidRPr="00A31277">
        <w:rPr>
          <w:rFonts w:ascii="Arial" w:hAnsi="Arial" w:cs="Arial"/>
          <w:b/>
        </w:rPr>
        <w:t xml:space="preserve">CAPITULO II </w:t>
      </w:r>
    </w:p>
    <w:p w:rsidR="007967C8" w:rsidRPr="00A31277" w:rsidRDefault="00260A21" w:rsidP="00260A21">
      <w:pPr>
        <w:spacing w:after="0" w:line="240" w:lineRule="auto"/>
        <w:jc w:val="center"/>
        <w:rPr>
          <w:rFonts w:ascii="Arial" w:hAnsi="Arial" w:cs="Arial"/>
          <w:b/>
        </w:rPr>
      </w:pPr>
      <w:r w:rsidRPr="00A31277">
        <w:rPr>
          <w:rFonts w:ascii="Arial" w:hAnsi="Arial" w:cs="Arial"/>
          <w:b/>
        </w:rPr>
        <w:t>DE LAS SANCIONES</w:t>
      </w:r>
    </w:p>
    <w:p w:rsidR="00260A21" w:rsidRPr="00A31277" w:rsidRDefault="00260A21" w:rsidP="00260A21">
      <w:pPr>
        <w:spacing w:after="0" w:line="240" w:lineRule="auto"/>
        <w:jc w:val="center"/>
        <w:rPr>
          <w:rFonts w:ascii="Arial" w:hAnsi="Arial" w:cs="Arial"/>
          <w:b/>
        </w:rPr>
      </w:pPr>
    </w:p>
    <w:p w:rsidR="00FB798D" w:rsidRPr="00A31277" w:rsidRDefault="00CB2249" w:rsidP="003A414D">
      <w:pPr>
        <w:spacing w:after="0" w:line="240" w:lineRule="auto"/>
        <w:jc w:val="both"/>
        <w:rPr>
          <w:rFonts w:ascii="Arial" w:hAnsi="Arial" w:cs="Arial"/>
          <w:lang w:val="es-ES"/>
        </w:rPr>
      </w:pPr>
      <w:r w:rsidRPr="00A31277">
        <w:rPr>
          <w:rFonts w:ascii="Arial" w:hAnsi="Arial" w:cs="Arial"/>
          <w:b/>
          <w:bCs/>
        </w:rPr>
        <w:t>Artículo</w:t>
      </w:r>
      <w:r w:rsidR="00260A21" w:rsidRPr="00A31277">
        <w:rPr>
          <w:rFonts w:ascii="Arial" w:hAnsi="Arial" w:cs="Arial"/>
          <w:b/>
          <w:bCs/>
        </w:rPr>
        <w:t xml:space="preserve"> 52.- </w:t>
      </w:r>
      <w:r w:rsidR="00FB798D" w:rsidRPr="00A31277">
        <w:rPr>
          <w:rFonts w:ascii="Arial" w:hAnsi="Arial" w:cs="Arial"/>
          <w:bCs/>
        </w:rPr>
        <w:t xml:space="preserve">Las autoridades competentes a que se refiere este reglamento, tendrán a su cargo la vigilancia del cumplimiento de las disposiciones del presente ordenamiento; para tal efecto, podrán adoptar y ejecutar las medidas de seguridad, </w:t>
      </w:r>
      <w:r w:rsidR="003A414D" w:rsidRPr="00A31277">
        <w:rPr>
          <w:rFonts w:ascii="Arial" w:hAnsi="Arial" w:cs="Arial"/>
          <w:bCs/>
        </w:rPr>
        <w:t xml:space="preserve">y determinarán mediante el Juez cívico municipal </w:t>
      </w:r>
      <w:r w:rsidR="00FB798D" w:rsidRPr="00A31277">
        <w:rPr>
          <w:rFonts w:ascii="Arial" w:hAnsi="Arial" w:cs="Arial"/>
          <w:bCs/>
        </w:rPr>
        <w:t>las infracciones e imponer las sanciones administrativas que correspondan</w:t>
      </w:r>
      <w:r w:rsidR="00260A21" w:rsidRPr="00A31277">
        <w:rPr>
          <w:rFonts w:ascii="Arial" w:hAnsi="Arial" w:cs="Arial"/>
          <w:bCs/>
        </w:rPr>
        <w:t>.</w:t>
      </w:r>
    </w:p>
    <w:p w:rsidR="00260A21" w:rsidRPr="00A31277" w:rsidRDefault="00260A21" w:rsidP="003A414D">
      <w:pPr>
        <w:spacing w:after="0" w:line="240" w:lineRule="auto"/>
        <w:jc w:val="both"/>
        <w:rPr>
          <w:rFonts w:ascii="Arial" w:hAnsi="Arial" w:cs="Arial"/>
          <w:lang w:val="es-ES"/>
        </w:rPr>
      </w:pPr>
    </w:p>
    <w:p w:rsidR="003A414D" w:rsidRPr="00A31277" w:rsidRDefault="00CB2249" w:rsidP="003A414D">
      <w:pPr>
        <w:spacing w:after="0"/>
        <w:jc w:val="both"/>
        <w:rPr>
          <w:rFonts w:ascii="Arial" w:hAnsi="Arial" w:cs="Arial"/>
          <w:bCs/>
        </w:rPr>
      </w:pPr>
      <w:r w:rsidRPr="00A31277">
        <w:rPr>
          <w:rFonts w:ascii="Arial" w:hAnsi="Arial" w:cs="Arial"/>
          <w:b/>
          <w:bCs/>
        </w:rPr>
        <w:t>Artículo</w:t>
      </w:r>
      <w:r w:rsidR="00040EB6" w:rsidRPr="00A31277">
        <w:rPr>
          <w:rFonts w:ascii="Arial" w:hAnsi="Arial" w:cs="Arial"/>
          <w:b/>
          <w:bCs/>
        </w:rPr>
        <w:t xml:space="preserve"> </w:t>
      </w:r>
      <w:r w:rsidR="00CE195F" w:rsidRPr="00A31277">
        <w:rPr>
          <w:rFonts w:ascii="Arial" w:hAnsi="Arial" w:cs="Arial"/>
          <w:b/>
          <w:bCs/>
        </w:rPr>
        <w:t>53</w:t>
      </w:r>
      <w:r w:rsidR="00040EB6" w:rsidRPr="00A31277">
        <w:rPr>
          <w:rFonts w:ascii="Arial" w:hAnsi="Arial" w:cs="Arial"/>
          <w:bCs/>
        </w:rPr>
        <w:t>.- Las sanc</w:t>
      </w:r>
      <w:r w:rsidR="002A223A" w:rsidRPr="00A31277">
        <w:rPr>
          <w:rFonts w:ascii="Arial" w:hAnsi="Arial" w:cs="Arial"/>
          <w:bCs/>
        </w:rPr>
        <w:t>iones administrativas que se aplicarán con motivo de cualquier infracción al presente reglamento serán las establecidas en el artículo 95 de la Ley de Procedimientos Administrativos del Estado de Querétaro, además de las siguientes:</w:t>
      </w:r>
    </w:p>
    <w:p w:rsidR="00B860D0" w:rsidRPr="00A31277" w:rsidRDefault="00B860D0" w:rsidP="003A414D">
      <w:pPr>
        <w:spacing w:after="0"/>
        <w:jc w:val="both"/>
        <w:rPr>
          <w:rFonts w:ascii="Arial" w:hAnsi="Arial" w:cs="Arial"/>
          <w:bCs/>
        </w:rPr>
      </w:pPr>
    </w:p>
    <w:p w:rsidR="002A223A" w:rsidRPr="00A31277" w:rsidRDefault="00040EB6" w:rsidP="003A414D">
      <w:pPr>
        <w:pStyle w:val="Prrafodelista"/>
        <w:numPr>
          <w:ilvl w:val="0"/>
          <w:numId w:val="13"/>
        </w:numPr>
        <w:spacing w:after="0"/>
        <w:jc w:val="both"/>
        <w:rPr>
          <w:rFonts w:ascii="Arial" w:hAnsi="Arial" w:cs="Arial"/>
          <w:bCs/>
        </w:rPr>
      </w:pPr>
      <w:r w:rsidRPr="00A31277">
        <w:rPr>
          <w:rFonts w:ascii="Arial" w:hAnsi="Arial" w:cs="Arial"/>
          <w:bCs/>
        </w:rPr>
        <w:t>Demolición.</w:t>
      </w:r>
    </w:p>
    <w:p w:rsidR="00594768" w:rsidRPr="00A31277" w:rsidRDefault="00040EB6" w:rsidP="003A414D">
      <w:pPr>
        <w:pStyle w:val="Prrafodelista"/>
        <w:numPr>
          <w:ilvl w:val="0"/>
          <w:numId w:val="13"/>
        </w:numPr>
        <w:spacing w:after="0"/>
        <w:jc w:val="both"/>
        <w:rPr>
          <w:rFonts w:ascii="Arial" w:hAnsi="Arial" w:cs="Arial"/>
          <w:bCs/>
        </w:rPr>
      </w:pPr>
      <w:r w:rsidRPr="00A31277">
        <w:rPr>
          <w:rFonts w:ascii="Arial" w:hAnsi="Arial" w:cs="Arial"/>
          <w:bCs/>
        </w:rPr>
        <w:t>Restauración obl</w:t>
      </w:r>
      <w:r w:rsidR="002A223A" w:rsidRPr="00A31277">
        <w:rPr>
          <w:rFonts w:ascii="Arial" w:hAnsi="Arial" w:cs="Arial"/>
          <w:bCs/>
        </w:rPr>
        <w:t>igatoria de los daños causados.</w:t>
      </w:r>
    </w:p>
    <w:p w:rsidR="003A414D" w:rsidRPr="00A31277" w:rsidRDefault="003A414D" w:rsidP="003A414D">
      <w:pPr>
        <w:spacing w:after="0"/>
        <w:jc w:val="both"/>
        <w:rPr>
          <w:rFonts w:ascii="Arial" w:hAnsi="Arial" w:cs="Arial"/>
          <w:b/>
          <w:bCs/>
        </w:rPr>
      </w:pPr>
    </w:p>
    <w:p w:rsidR="00594768" w:rsidRPr="00A31277" w:rsidRDefault="00040EB6" w:rsidP="003A414D">
      <w:pPr>
        <w:spacing w:after="0"/>
        <w:jc w:val="both"/>
        <w:rPr>
          <w:rFonts w:ascii="Arial" w:hAnsi="Arial" w:cs="Arial"/>
          <w:bCs/>
        </w:rPr>
      </w:pPr>
      <w:r w:rsidRPr="00A31277">
        <w:rPr>
          <w:rFonts w:ascii="Arial" w:hAnsi="Arial" w:cs="Arial"/>
          <w:b/>
          <w:bCs/>
        </w:rPr>
        <w:t>A</w:t>
      </w:r>
      <w:r w:rsidR="00CB2249" w:rsidRPr="00A31277">
        <w:rPr>
          <w:rFonts w:ascii="Arial" w:hAnsi="Arial" w:cs="Arial"/>
          <w:b/>
          <w:bCs/>
        </w:rPr>
        <w:t>rtículo</w:t>
      </w:r>
      <w:r w:rsidRPr="00A31277">
        <w:rPr>
          <w:rFonts w:ascii="Arial" w:hAnsi="Arial" w:cs="Arial"/>
          <w:b/>
          <w:bCs/>
        </w:rPr>
        <w:t xml:space="preserve"> </w:t>
      </w:r>
      <w:r w:rsidR="00CE195F" w:rsidRPr="00A31277">
        <w:rPr>
          <w:rFonts w:ascii="Arial" w:hAnsi="Arial" w:cs="Arial"/>
          <w:b/>
          <w:bCs/>
        </w:rPr>
        <w:t>54</w:t>
      </w:r>
      <w:r w:rsidRPr="00A31277">
        <w:rPr>
          <w:rFonts w:ascii="Arial" w:hAnsi="Arial" w:cs="Arial"/>
          <w:bCs/>
        </w:rPr>
        <w:t xml:space="preserve">.- Las sanciones se impondrán tomando en cuenta la gravedad de la infracción y </w:t>
      </w:r>
      <w:r w:rsidR="002A223A" w:rsidRPr="00A31277">
        <w:rPr>
          <w:rFonts w:ascii="Arial" w:hAnsi="Arial" w:cs="Arial"/>
          <w:bCs/>
        </w:rPr>
        <w:t>circunstancias del hecho de conformidad con el artículo 99, 100,101, 102, 103, 104, 105 y demás relativos y aplicables de la Ley de Procedimientos Administrativos del Estado de Querétaro</w:t>
      </w:r>
      <w:r w:rsidRPr="00A31277">
        <w:rPr>
          <w:rFonts w:ascii="Arial" w:hAnsi="Arial" w:cs="Arial"/>
          <w:bCs/>
        </w:rPr>
        <w:t>, además de</w:t>
      </w:r>
      <w:r w:rsidR="002414D8" w:rsidRPr="00A31277">
        <w:rPr>
          <w:rFonts w:ascii="Arial" w:hAnsi="Arial" w:cs="Arial"/>
          <w:bCs/>
        </w:rPr>
        <w:t xml:space="preserve"> tomar en cuenta lo siguiente</w:t>
      </w:r>
      <w:r w:rsidRPr="00A31277">
        <w:rPr>
          <w:rFonts w:ascii="Arial" w:hAnsi="Arial" w:cs="Arial"/>
          <w:bCs/>
        </w:rPr>
        <w:t>:</w:t>
      </w:r>
    </w:p>
    <w:p w:rsidR="003A414D" w:rsidRPr="00A31277" w:rsidRDefault="003A414D" w:rsidP="003A414D">
      <w:pPr>
        <w:spacing w:after="0"/>
        <w:ind w:left="284"/>
        <w:jc w:val="both"/>
        <w:rPr>
          <w:rFonts w:ascii="Arial" w:hAnsi="Arial" w:cs="Arial"/>
          <w:bCs/>
        </w:rPr>
      </w:pPr>
    </w:p>
    <w:p w:rsidR="002414D8" w:rsidRPr="00A31277" w:rsidRDefault="00040EB6" w:rsidP="003A414D">
      <w:pPr>
        <w:spacing w:after="0"/>
        <w:ind w:left="284"/>
        <w:jc w:val="both"/>
        <w:rPr>
          <w:rFonts w:ascii="Arial" w:hAnsi="Arial" w:cs="Arial"/>
          <w:bCs/>
        </w:rPr>
      </w:pPr>
      <w:r w:rsidRPr="00A31277">
        <w:rPr>
          <w:rFonts w:ascii="Arial" w:hAnsi="Arial" w:cs="Arial"/>
          <w:bCs/>
        </w:rPr>
        <w:t>I.- El grado de alteración o deterioro causado o que pudiera producirse en los inmuebles o contexto urbano.</w:t>
      </w:r>
    </w:p>
    <w:p w:rsidR="00594768" w:rsidRPr="00A31277" w:rsidRDefault="00040EB6" w:rsidP="003A414D">
      <w:pPr>
        <w:spacing w:after="0"/>
        <w:ind w:left="284"/>
        <w:jc w:val="both"/>
        <w:rPr>
          <w:rFonts w:ascii="Arial" w:hAnsi="Arial" w:cs="Arial"/>
          <w:bCs/>
        </w:rPr>
      </w:pPr>
      <w:r w:rsidRPr="00A31277">
        <w:rPr>
          <w:rFonts w:ascii="Arial" w:hAnsi="Arial" w:cs="Arial"/>
          <w:bCs/>
        </w:rPr>
        <w:t>II.- El grado de reincidencia del infractor.</w:t>
      </w:r>
    </w:p>
    <w:p w:rsidR="003A414D" w:rsidRPr="00A31277" w:rsidRDefault="003A414D" w:rsidP="003A414D">
      <w:pPr>
        <w:spacing w:after="0"/>
        <w:jc w:val="both"/>
        <w:rPr>
          <w:rFonts w:ascii="Arial" w:hAnsi="Arial" w:cs="Arial"/>
          <w:b/>
          <w:bCs/>
        </w:rPr>
      </w:pPr>
    </w:p>
    <w:p w:rsidR="00594768" w:rsidRPr="00A31277" w:rsidRDefault="00CB2249" w:rsidP="003A414D">
      <w:pPr>
        <w:spacing w:after="0"/>
        <w:jc w:val="both"/>
        <w:rPr>
          <w:rFonts w:ascii="Arial" w:hAnsi="Arial" w:cs="Arial"/>
          <w:bCs/>
        </w:rPr>
      </w:pPr>
      <w:r w:rsidRPr="00A31277">
        <w:rPr>
          <w:rFonts w:ascii="Arial" w:hAnsi="Arial" w:cs="Arial"/>
          <w:b/>
          <w:bCs/>
        </w:rPr>
        <w:t>Artículo</w:t>
      </w:r>
      <w:r w:rsidR="00040EB6" w:rsidRPr="00A31277">
        <w:rPr>
          <w:rFonts w:ascii="Arial" w:hAnsi="Arial" w:cs="Arial"/>
          <w:b/>
          <w:bCs/>
        </w:rPr>
        <w:t xml:space="preserve"> </w:t>
      </w:r>
      <w:r w:rsidR="00CE195F" w:rsidRPr="00A31277">
        <w:rPr>
          <w:rFonts w:ascii="Arial" w:hAnsi="Arial" w:cs="Arial"/>
          <w:b/>
          <w:bCs/>
        </w:rPr>
        <w:t>55</w:t>
      </w:r>
      <w:r w:rsidR="00040EB6" w:rsidRPr="00A31277">
        <w:rPr>
          <w:rFonts w:ascii="Arial" w:hAnsi="Arial" w:cs="Arial"/>
          <w:b/>
          <w:bCs/>
        </w:rPr>
        <w:t xml:space="preserve">.- </w:t>
      </w:r>
      <w:r w:rsidR="00040EB6" w:rsidRPr="00A31277">
        <w:rPr>
          <w:rFonts w:ascii="Arial" w:hAnsi="Arial" w:cs="Arial"/>
          <w:bCs/>
        </w:rPr>
        <w:t>En caso de construcciones no permitidas, prohibidas o no autorizadas se sancionara</w:t>
      </w:r>
      <w:r w:rsidR="002414D8" w:rsidRPr="00A31277">
        <w:rPr>
          <w:rFonts w:ascii="Arial" w:hAnsi="Arial" w:cs="Arial"/>
          <w:bCs/>
        </w:rPr>
        <w:t>n con una multa de 70 a 200 veces UMA</w:t>
      </w:r>
      <w:r w:rsidR="00040EB6" w:rsidRPr="00A31277">
        <w:rPr>
          <w:rFonts w:ascii="Arial" w:hAnsi="Arial" w:cs="Arial"/>
          <w:bCs/>
        </w:rPr>
        <w:t>, además de no poderse integrar al contexto de la imagen urbana, estas serán demolidas con cargo al propietario debiendo pagar los daños y perjuicios que deberán ser cuantificad</w:t>
      </w:r>
      <w:r w:rsidR="002414D8" w:rsidRPr="00A31277">
        <w:rPr>
          <w:rFonts w:ascii="Arial" w:hAnsi="Arial" w:cs="Arial"/>
          <w:bCs/>
        </w:rPr>
        <w:t>os por la Coordinación de</w:t>
      </w:r>
      <w:r w:rsidR="00040EB6" w:rsidRPr="00A31277">
        <w:rPr>
          <w:rFonts w:ascii="Arial" w:hAnsi="Arial" w:cs="Arial"/>
          <w:bCs/>
        </w:rPr>
        <w:t xml:space="preserve"> Desarrollo Urbano</w:t>
      </w:r>
      <w:r w:rsidR="002414D8" w:rsidRPr="00A31277">
        <w:rPr>
          <w:rFonts w:ascii="Arial" w:hAnsi="Arial" w:cs="Arial"/>
          <w:bCs/>
        </w:rPr>
        <w:t xml:space="preserve"> del Municipio.</w:t>
      </w:r>
      <w:r w:rsidR="00040EB6" w:rsidRPr="00A31277">
        <w:rPr>
          <w:rFonts w:ascii="Arial" w:hAnsi="Arial" w:cs="Arial"/>
          <w:bCs/>
        </w:rPr>
        <w:t xml:space="preserve"> </w:t>
      </w:r>
    </w:p>
    <w:p w:rsidR="00FB798D" w:rsidRPr="00A31277" w:rsidRDefault="00CB2249" w:rsidP="003A414D">
      <w:pPr>
        <w:spacing w:after="0"/>
        <w:jc w:val="both"/>
        <w:rPr>
          <w:rFonts w:ascii="Arial" w:hAnsi="Arial" w:cs="Arial"/>
          <w:bCs/>
        </w:rPr>
      </w:pPr>
      <w:r w:rsidRPr="00A31277">
        <w:rPr>
          <w:rFonts w:ascii="Arial" w:hAnsi="Arial" w:cs="Arial"/>
          <w:b/>
          <w:bCs/>
        </w:rPr>
        <w:t>Artículo</w:t>
      </w:r>
      <w:r w:rsidR="00FB798D" w:rsidRPr="00A31277">
        <w:rPr>
          <w:rFonts w:ascii="Arial" w:hAnsi="Arial" w:cs="Arial"/>
          <w:b/>
          <w:bCs/>
        </w:rPr>
        <w:t xml:space="preserve"> </w:t>
      </w:r>
      <w:r w:rsidR="00CE195F" w:rsidRPr="00A31277">
        <w:rPr>
          <w:rFonts w:ascii="Arial" w:hAnsi="Arial" w:cs="Arial"/>
          <w:b/>
          <w:bCs/>
        </w:rPr>
        <w:t>56</w:t>
      </w:r>
      <w:r w:rsidR="00FB798D" w:rsidRPr="00A31277">
        <w:rPr>
          <w:rFonts w:ascii="Arial" w:hAnsi="Arial" w:cs="Arial"/>
          <w:bCs/>
        </w:rPr>
        <w:t>.-</w:t>
      </w:r>
      <w:r w:rsidR="002414D8" w:rsidRPr="00A31277">
        <w:rPr>
          <w:rFonts w:ascii="Arial" w:hAnsi="Arial" w:cs="Arial"/>
          <w:bCs/>
        </w:rPr>
        <w:t xml:space="preserve"> Se sancionará de 250 a 500 veces UMA</w:t>
      </w:r>
      <w:r w:rsidR="00FB798D" w:rsidRPr="00A31277">
        <w:rPr>
          <w:rFonts w:ascii="Arial" w:hAnsi="Arial" w:cs="Arial"/>
          <w:bCs/>
        </w:rPr>
        <w:t xml:space="preserve"> a los propietarios que dejen visibles las instalaciones, tinacos, antenas parabólicas y otros elementos que contaminen y dañen la imagen urbana de la población.</w:t>
      </w:r>
    </w:p>
    <w:p w:rsidR="003A414D" w:rsidRPr="00A31277" w:rsidRDefault="003A414D" w:rsidP="003A414D">
      <w:pPr>
        <w:spacing w:after="0"/>
        <w:jc w:val="both"/>
        <w:rPr>
          <w:rFonts w:ascii="Arial" w:hAnsi="Arial" w:cs="Arial"/>
          <w:bCs/>
        </w:rPr>
      </w:pPr>
    </w:p>
    <w:p w:rsidR="00594768" w:rsidRPr="00A31277" w:rsidRDefault="00CB2249" w:rsidP="003A414D">
      <w:pPr>
        <w:spacing w:after="0"/>
        <w:jc w:val="both"/>
        <w:rPr>
          <w:rFonts w:ascii="Arial" w:hAnsi="Arial" w:cs="Arial"/>
          <w:bCs/>
        </w:rPr>
      </w:pPr>
      <w:r w:rsidRPr="00A31277">
        <w:rPr>
          <w:rFonts w:ascii="Arial" w:hAnsi="Arial" w:cs="Arial"/>
          <w:b/>
          <w:bCs/>
        </w:rPr>
        <w:t>Artículo</w:t>
      </w:r>
      <w:r w:rsidR="00FB798D" w:rsidRPr="00A31277">
        <w:rPr>
          <w:rFonts w:ascii="Arial" w:hAnsi="Arial" w:cs="Arial"/>
          <w:b/>
          <w:bCs/>
        </w:rPr>
        <w:t xml:space="preserve"> </w:t>
      </w:r>
      <w:r w:rsidR="00CE195F" w:rsidRPr="00A31277">
        <w:rPr>
          <w:rFonts w:ascii="Arial" w:hAnsi="Arial" w:cs="Arial"/>
          <w:b/>
          <w:bCs/>
        </w:rPr>
        <w:t>57</w:t>
      </w:r>
      <w:r w:rsidR="00FB798D" w:rsidRPr="00A31277">
        <w:rPr>
          <w:rFonts w:ascii="Arial" w:hAnsi="Arial" w:cs="Arial"/>
          <w:b/>
          <w:bCs/>
        </w:rPr>
        <w:t>.</w:t>
      </w:r>
      <w:r w:rsidR="00FB798D" w:rsidRPr="00A31277">
        <w:rPr>
          <w:rFonts w:ascii="Arial" w:hAnsi="Arial" w:cs="Arial"/>
          <w:bCs/>
        </w:rPr>
        <w:t>- Se san</w:t>
      </w:r>
      <w:r w:rsidR="002414D8" w:rsidRPr="00A31277">
        <w:rPr>
          <w:rFonts w:ascii="Arial" w:hAnsi="Arial" w:cs="Arial"/>
          <w:bCs/>
        </w:rPr>
        <w:t>cionará de 100 a 120 veces UMA</w:t>
      </w:r>
      <w:r w:rsidR="00FB798D" w:rsidRPr="00A31277">
        <w:rPr>
          <w:rFonts w:ascii="Arial" w:hAnsi="Arial" w:cs="Arial"/>
          <w:bCs/>
        </w:rPr>
        <w:t xml:space="preserve"> a los puesto</w:t>
      </w:r>
      <w:r w:rsidR="003A414D" w:rsidRPr="00A31277">
        <w:rPr>
          <w:rFonts w:ascii="Arial" w:hAnsi="Arial" w:cs="Arial"/>
          <w:bCs/>
        </w:rPr>
        <w:t>s fijos y semifijos que no cumplan con las disposiciones establecidas en este Reglamento.</w:t>
      </w:r>
    </w:p>
    <w:p w:rsidR="00B860D0" w:rsidRPr="00A31277" w:rsidRDefault="00B860D0" w:rsidP="00FF4C5C">
      <w:pPr>
        <w:pStyle w:val="paragraph"/>
        <w:spacing w:before="0" w:beforeAutospacing="0" w:after="0" w:afterAutospacing="0"/>
        <w:textAlignment w:val="baseline"/>
        <w:rPr>
          <w:rFonts w:ascii="Arial" w:hAnsi="Arial" w:cs="Arial"/>
          <w:color w:val="000000"/>
          <w:sz w:val="22"/>
          <w:szCs w:val="22"/>
        </w:rPr>
      </w:pPr>
      <w:r w:rsidRPr="00A31277">
        <w:rPr>
          <w:rStyle w:val="normaltextrun"/>
          <w:rFonts w:ascii="Arial" w:hAnsi="Arial" w:cs="Arial"/>
          <w:b/>
          <w:bCs/>
          <w:color w:val="000000"/>
          <w:sz w:val="22"/>
          <w:szCs w:val="22"/>
        </w:rPr>
        <w:t> </w:t>
      </w:r>
      <w:r w:rsidRPr="00A31277">
        <w:rPr>
          <w:rStyle w:val="eop"/>
          <w:rFonts w:ascii="Arial" w:hAnsi="Arial" w:cs="Arial"/>
          <w:color w:val="000000"/>
          <w:sz w:val="22"/>
          <w:szCs w:val="22"/>
        </w:rPr>
        <w:t> </w:t>
      </w:r>
    </w:p>
    <w:p w:rsidR="00B860D0" w:rsidRPr="00A31277" w:rsidRDefault="00B860D0" w:rsidP="00B860D0">
      <w:pPr>
        <w:pStyle w:val="paragraph"/>
        <w:spacing w:before="0" w:beforeAutospacing="0" w:after="0" w:afterAutospacing="0"/>
        <w:ind w:left="1515" w:right="1515"/>
        <w:jc w:val="center"/>
        <w:textAlignment w:val="baseline"/>
        <w:rPr>
          <w:rFonts w:ascii="Arial" w:hAnsi="Arial" w:cs="Arial"/>
          <w:color w:val="000000"/>
          <w:sz w:val="22"/>
          <w:szCs w:val="22"/>
        </w:rPr>
      </w:pPr>
      <w:r w:rsidRPr="00A31277">
        <w:rPr>
          <w:rStyle w:val="normaltextrun"/>
          <w:rFonts w:ascii="Arial" w:hAnsi="Arial" w:cs="Arial"/>
          <w:b/>
          <w:bCs/>
          <w:color w:val="000000"/>
          <w:sz w:val="22"/>
          <w:szCs w:val="22"/>
        </w:rPr>
        <w:t>TRANSITORIOS </w:t>
      </w:r>
      <w:r w:rsidRPr="00A31277">
        <w:rPr>
          <w:rStyle w:val="eop"/>
          <w:rFonts w:ascii="Arial" w:hAnsi="Arial" w:cs="Arial"/>
          <w:color w:val="000000"/>
          <w:sz w:val="22"/>
          <w:szCs w:val="22"/>
        </w:rPr>
        <w:t> </w:t>
      </w:r>
    </w:p>
    <w:p w:rsidR="00B860D0" w:rsidRPr="00A31277" w:rsidRDefault="00B860D0" w:rsidP="00B860D0">
      <w:pPr>
        <w:pStyle w:val="paragraph"/>
        <w:spacing w:before="0" w:beforeAutospacing="0" w:after="0" w:afterAutospacing="0"/>
        <w:textAlignment w:val="baseline"/>
        <w:rPr>
          <w:rFonts w:ascii="Arial" w:hAnsi="Arial" w:cs="Arial"/>
          <w:color w:val="000000"/>
          <w:sz w:val="22"/>
          <w:szCs w:val="22"/>
        </w:rPr>
      </w:pPr>
      <w:r w:rsidRPr="00A31277">
        <w:rPr>
          <w:rStyle w:val="normaltextrun"/>
          <w:rFonts w:ascii="Arial" w:hAnsi="Arial" w:cs="Arial"/>
          <w:b/>
          <w:bCs/>
          <w:color w:val="000000"/>
          <w:sz w:val="22"/>
          <w:szCs w:val="22"/>
        </w:rPr>
        <w:t> </w:t>
      </w:r>
      <w:r w:rsidRPr="00A31277">
        <w:rPr>
          <w:rStyle w:val="eop"/>
          <w:rFonts w:ascii="Arial" w:hAnsi="Arial" w:cs="Arial"/>
          <w:color w:val="000000"/>
          <w:sz w:val="22"/>
          <w:szCs w:val="22"/>
        </w:rPr>
        <w:t> </w:t>
      </w:r>
    </w:p>
    <w:p w:rsidR="00B860D0" w:rsidRPr="00A31277" w:rsidRDefault="00B860D0" w:rsidP="00F17421">
      <w:pPr>
        <w:pStyle w:val="paragraph"/>
        <w:spacing w:before="0" w:beforeAutospacing="0" w:after="0" w:afterAutospacing="0"/>
        <w:ind w:left="-15"/>
        <w:jc w:val="both"/>
        <w:textAlignment w:val="baseline"/>
        <w:rPr>
          <w:rFonts w:ascii="Arial" w:hAnsi="Arial" w:cs="Arial"/>
          <w:color w:val="000000"/>
          <w:sz w:val="22"/>
          <w:szCs w:val="22"/>
        </w:rPr>
      </w:pPr>
      <w:r w:rsidRPr="00A31277">
        <w:rPr>
          <w:rStyle w:val="normaltextrun"/>
          <w:rFonts w:ascii="Arial" w:hAnsi="Arial" w:cs="Arial"/>
          <w:b/>
          <w:bCs/>
          <w:color w:val="000000"/>
          <w:sz w:val="22"/>
          <w:szCs w:val="22"/>
        </w:rPr>
        <w:t>PRIMERO.-</w:t>
      </w:r>
      <w:r w:rsidRPr="00A31277">
        <w:rPr>
          <w:rStyle w:val="apple-converted-space"/>
          <w:rFonts w:ascii="Arial" w:hAnsi="Arial" w:cs="Arial"/>
          <w:b/>
          <w:bCs/>
          <w:color w:val="000000"/>
          <w:sz w:val="22"/>
          <w:szCs w:val="22"/>
        </w:rPr>
        <w:t> </w:t>
      </w:r>
      <w:r w:rsidRPr="00A31277">
        <w:rPr>
          <w:rStyle w:val="normaltextrun"/>
          <w:rFonts w:ascii="Arial" w:hAnsi="Arial" w:cs="Arial"/>
          <w:color w:val="000000"/>
          <w:sz w:val="22"/>
          <w:szCs w:val="22"/>
        </w:rPr>
        <w:t>Publíquese en la Gaceta Municipal y en el Periódico Oficial del Gobierno del Estado “La Sombra de Arteaga”. </w:t>
      </w:r>
      <w:r w:rsidRPr="00A31277">
        <w:rPr>
          <w:rStyle w:val="eop"/>
          <w:rFonts w:ascii="Arial" w:hAnsi="Arial" w:cs="Arial"/>
          <w:color w:val="000000"/>
          <w:sz w:val="22"/>
          <w:szCs w:val="22"/>
        </w:rPr>
        <w:t> </w:t>
      </w:r>
    </w:p>
    <w:p w:rsidR="00B860D0" w:rsidRPr="00A31277" w:rsidRDefault="00B860D0" w:rsidP="00B860D0">
      <w:pPr>
        <w:pStyle w:val="paragraph"/>
        <w:spacing w:before="0" w:beforeAutospacing="0" w:after="0" w:afterAutospacing="0"/>
        <w:textAlignment w:val="baseline"/>
        <w:rPr>
          <w:rFonts w:ascii="Arial" w:hAnsi="Arial" w:cs="Arial"/>
          <w:color w:val="000000"/>
          <w:sz w:val="22"/>
          <w:szCs w:val="22"/>
        </w:rPr>
      </w:pPr>
      <w:r w:rsidRPr="00A31277">
        <w:rPr>
          <w:rStyle w:val="normaltextrun"/>
          <w:rFonts w:ascii="Arial" w:hAnsi="Arial" w:cs="Arial"/>
          <w:b/>
          <w:bCs/>
          <w:color w:val="000000"/>
          <w:sz w:val="22"/>
          <w:szCs w:val="22"/>
        </w:rPr>
        <w:t> </w:t>
      </w:r>
      <w:r w:rsidRPr="00A31277">
        <w:rPr>
          <w:rStyle w:val="eop"/>
          <w:rFonts w:ascii="Arial" w:hAnsi="Arial" w:cs="Arial"/>
          <w:color w:val="000000"/>
          <w:sz w:val="22"/>
          <w:szCs w:val="22"/>
        </w:rPr>
        <w:t> </w:t>
      </w:r>
    </w:p>
    <w:p w:rsidR="00B860D0" w:rsidRPr="00A31277" w:rsidRDefault="00B860D0" w:rsidP="00B860D0">
      <w:pPr>
        <w:pStyle w:val="paragraph"/>
        <w:spacing w:before="0" w:beforeAutospacing="0" w:after="0" w:afterAutospacing="0"/>
        <w:ind w:left="-15"/>
        <w:jc w:val="both"/>
        <w:textAlignment w:val="baseline"/>
        <w:rPr>
          <w:rFonts w:ascii="Arial" w:hAnsi="Arial" w:cs="Arial"/>
          <w:color w:val="000000"/>
          <w:sz w:val="22"/>
          <w:szCs w:val="22"/>
        </w:rPr>
      </w:pPr>
      <w:r w:rsidRPr="00A31277">
        <w:rPr>
          <w:rStyle w:val="normaltextrun"/>
          <w:rFonts w:ascii="Arial" w:hAnsi="Arial" w:cs="Arial"/>
          <w:b/>
          <w:bCs/>
          <w:color w:val="000000"/>
          <w:sz w:val="22"/>
          <w:szCs w:val="22"/>
        </w:rPr>
        <w:t>SEGUNDO.-</w:t>
      </w:r>
      <w:r w:rsidRPr="00A31277">
        <w:rPr>
          <w:rStyle w:val="apple-converted-space"/>
          <w:rFonts w:ascii="Arial" w:hAnsi="Arial" w:cs="Arial"/>
          <w:b/>
          <w:bCs/>
          <w:color w:val="000000"/>
          <w:sz w:val="22"/>
          <w:szCs w:val="22"/>
        </w:rPr>
        <w:t> </w:t>
      </w:r>
      <w:r w:rsidRPr="00A31277">
        <w:rPr>
          <w:rStyle w:val="normaltextrun"/>
          <w:rFonts w:ascii="Arial" w:hAnsi="Arial" w:cs="Arial"/>
          <w:color w:val="000000"/>
          <w:sz w:val="22"/>
          <w:szCs w:val="22"/>
        </w:rPr>
        <w:t>El presente Reglamento entrará en vigor el día siguiente de su publicación en los medios de difusión precisados en el transitorio anterior. </w:t>
      </w:r>
      <w:r w:rsidRPr="00A31277">
        <w:rPr>
          <w:rStyle w:val="eop"/>
          <w:rFonts w:ascii="Arial" w:hAnsi="Arial" w:cs="Arial"/>
          <w:color w:val="000000"/>
          <w:sz w:val="22"/>
          <w:szCs w:val="22"/>
        </w:rPr>
        <w:t> </w:t>
      </w:r>
    </w:p>
    <w:p w:rsidR="00B860D0" w:rsidRPr="00A31277" w:rsidRDefault="00B860D0" w:rsidP="00B860D0">
      <w:pPr>
        <w:pStyle w:val="paragraph"/>
        <w:spacing w:before="0" w:beforeAutospacing="0" w:after="0" w:afterAutospacing="0"/>
        <w:textAlignment w:val="baseline"/>
        <w:rPr>
          <w:rFonts w:ascii="Arial" w:hAnsi="Arial" w:cs="Arial"/>
          <w:color w:val="000000"/>
          <w:sz w:val="22"/>
          <w:szCs w:val="22"/>
        </w:rPr>
      </w:pPr>
      <w:r w:rsidRPr="00A31277">
        <w:rPr>
          <w:rStyle w:val="normaltextrun"/>
          <w:rFonts w:ascii="Arial" w:hAnsi="Arial" w:cs="Arial"/>
          <w:b/>
          <w:bCs/>
          <w:color w:val="000000"/>
          <w:sz w:val="22"/>
          <w:szCs w:val="22"/>
        </w:rPr>
        <w:t> </w:t>
      </w:r>
      <w:r w:rsidRPr="00A31277">
        <w:rPr>
          <w:rStyle w:val="eop"/>
          <w:rFonts w:ascii="Arial" w:hAnsi="Arial" w:cs="Arial"/>
          <w:color w:val="000000"/>
          <w:sz w:val="22"/>
          <w:szCs w:val="22"/>
        </w:rPr>
        <w:t> </w:t>
      </w:r>
    </w:p>
    <w:p w:rsidR="00B860D0" w:rsidRPr="00A31277" w:rsidRDefault="00B860D0" w:rsidP="00B860D0">
      <w:pPr>
        <w:pStyle w:val="paragraph"/>
        <w:spacing w:before="0" w:beforeAutospacing="0" w:after="0" w:afterAutospacing="0"/>
        <w:ind w:left="-15"/>
        <w:jc w:val="both"/>
        <w:textAlignment w:val="baseline"/>
        <w:rPr>
          <w:rStyle w:val="normaltextrun"/>
          <w:rFonts w:ascii="Arial" w:hAnsi="Arial" w:cs="Arial"/>
          <w:color w:val="000000"/>
          <w:sz w:val="22"/>
          <w:szCs w:val="22"/>
        </w:rPr>
      </w:pPr>
      <w:r w:rsidRPr="00A31277">
        <w:rPr>
          <w:rStyle w:val="normaltextrun"/>
          <w:rFonts w:ascii="Arial" w:hAnsi="Arial" w:cs="Arial"/>
          <w:b/>
          <w:bCs/>
          <w:color w:val="000000"/>
          <w:sz w:val="22"/>
          <w:szCs w:val="22"/>
        </w:rPr>
        <w:t>TERCERO.-</w:t>
      </w:r>
      <w:r w:rsidRPr="00A31277">
        <w:rPr>
          <w:rStyle w:val="apple-converted-space"/>
          <w:rFonts w:ascii="Arial" w:hAnsi="Arial" w:cs="Arial"/>
          <w:b/>
          <w:bCs/>
          <w:color w:val="000000"/>
          <w:sz w:val="22"/>
          <w:szCs w:val="22"/>
        </w:rPr>
        <w:t> </w:t>
      </w:r>
      <w:r w:rsidRPr="00A31277">
        <w:rPr>
          <w:rStyle w:val="normaltextrun"/>
          <w:rFonts w:ascii="Arial" w:hAnsi="Arial" w:cs="Arial"/>
          <w:color w:val="000000"/>
          <w:sz w:val="22"/>
          <w:szCs w:val="22"/>
        </w:rPr>
        <w:t>Lo no previsto por el presente Reglamento será resuelto mediante acuerdo del Ayuntamiento en Sesión de Cabildo. </w:t>
      </w:r>
      <w:r w:rsidRPr="00A31277">
        <w:rPr>
          <w:rStyle w:val="eop"/>
          <w:rFonts w:ascii="Arial" w:hAnsi="Arial" w:cs="Arial"/>
          <w:color w:val="000000"/>
          <w:sz w:val="22"/>
          <w:szCs w:val="22"/>
        </w:rPr>
        <w:t> </w:t>
      </w:r>
      <w:r w:rsidRPr="00A31277">
        <w:rPr>
          <w:rStyle w:val="normaltextrun"/>
          <w:rFonts w:ascii="Arial" w:hAnsi="Arial" w:cs="Arial"/>
          <w:color w:val="000000"/>
          <w:sz w:val="22"/>
          <w:szCs w:val="22"/>
        </w:rPr>
        <w:t> </w:t>
      </w:r>
    </w:p>
    <w:p w:rsidR="00B860D0" w:rsidRPr="00A31277" w:rsidRDefault="00B860D0" w:rsidP="00B860D0">
      <w:pPr>
        <w:pStyle w:val="paragraph"/>
        <w:spacing w:before="0" w:beforeAutospacing="0" w:after="0" w:afterAutospacing="0"/>
        <w:ind w:left="-15"/>
        <w:jc w:val="both"/>
        <w:textAlignment w:val="baseline"/>
        <w:rPr>
          <w:rStyle w:val="eop"/>
          <w:rFonts w:ascii="Arial" w:hAnsi="Arial" w:cs="Arial"/>
          <w:color w:val="000000"/>
          <w:sz w:val="22"/>
          <w:szCs w:val="22"/>
        </w:rPr>
      </w:pPr>
    </w:p>
    <w:p w:rsidR="00B860D0" w:rsidRPr="00A31277" w:rsidRDefault="00B860D0" w:rsidP="00F17421">
      <w:pPr>
        <w:pStyle w:val="paragraph"/>
        <w:spacing w:before="0" w:beforeAutospacing="0" w:after="0" w:afterAutospacing="0"/>
        <w:ind w:left="-15"/>
        <w:jc w:val="both"/>
        <w:textAlignment w:val="baseline"/>
        <w:rPr>
          <w:rFonts w:ascii="Arial" w:hAnsi="Arial" w:cs="Arial"/>
          <w:color w:val="000000"/>
          <w:sz w:val="22"/>
          <w:szCs w:val="22"/>
        </w:rPr>
      </w:pPr>
      <w:r w:rsidRPr="00A31277">
        <w:rPr>
          <w:rStyle w:val="eop"/>
          <w:rFonts w:ascii="Arial" w:hAnsi="Arial" w:cs="Arial"/>
          <w:b/>
          <w:color w:val="000000"/>
          <w:sz w:val="22"/>
          <w:szCs w:val="22"/>
        </w:rPr>
        <w:t>CUARTO.-</w:t>
      </w:r>
      <w:r w:rsidR="00F17421" w:rsidRPr="00A31277">
        <w:rPr>
          <w:rStyle w:val="eop"/>
          <w:rFonts w:ascii="Arial" w:hAnsi="Arial" w:cs="Arial"/>
          <w:b/>
          <w:color w:val="000000"/>
          <w:sz w:val="22"/>
          <w:szCs w:val="22"/>
        </w:rPr>
        <w:t xml:space="preserve"> </w:t>
      </w:r>
      <w:r w:rsidR="00F17421" w:rsidRPr="00A31277">
        <w:rPr>
          <w:rStyle w:val="eop"/>
          <w:rFonts w:ascii="Arial" w:hAnsi="Arial" w:cs="Arial"/>
          <w:color w:val="000000"/>
          <w:sz w:val="22"/>
          <w:szCs w:val="22"/>
        </w:rPr>
        <w:t>Se derogan todas las disposiciones legales de igual y menor jerarquía que contravengan las disposiciones del presente contrato.</w:t>
      </w:r>
    </w:p>
    <w:p w:rsidR="00B860D0" w:rsidRPr="00A31277" w:rsidRDefault="00B860D0" w:rsidP="00B860D0">
      <w:pPr>
        <w:pStyle w:val="paragraph"/>
        <w:spacing w:before="0" w:beforeAutospacing="0" w:after="0" w:afterAutospacing="0"/>
        <w:textAlignment w:val="baseline"/>
        <w:rPr>
          <w:rFonts w:ascii="Arial" w:hAnsi="Arial" w:cs="Arial"/>
          <w:color w:val="000000"/>
          <w:sz w:val="22"/>
          <w:szCs w:val="22"/>
        </w:rPr>
      </w:pPr>
      <w:r w:rsidRPr="00A31277">
        <w:rPr>
          <w:rStyle w:val="normaltextrun"/>
          <w:rFonts w:ascii="Arial" w:hAnsi="Arial" w:cs="Arial"/>
          <w:color w:val="000000"/>
          <w:sz w:val="22"/>
          <w:szCs w:val="22"/>
        </w:rPr>
        <w:t> </w:t>
      </w:r>
      <w:r w:rsidRPr="00A31277">
        <w:rPr>
          <w:rStyle w:val="eop"/>
          <w:rFonts w:ascii="Arial" w:hAnsi="Arial" w:cs="Arial"/>
          <w:color w:val="000000"/>
          <w:sz w:val="22"/>
          <w:szCs w:val="22"/>
        </w:rPr>
        <w:t> </w:t>
      </w:r>
    </w:p>
    <w:p w:rsidR="00B860D0" w:rsidRPr="00A31277" w:rsidRDefault="00B860D0" w:rsidP="00B860D0">
      <w:pPr>
        <w:spacing w:after="0"/>
        <w:jc w:val="both"/>
        <w:rPr>
          <w:rFonts w:ascii="Arial" w:eastAsia="Times New Roman" w:hAnsi="Arial" w:cs="Arial"/>
          <w:lang w:val="es-ES" w:eastAsia="es-ES"/>
        </w:rPr>
      </w:pPr>
      <w:r w:rsidRPr="00A31277">
        <w:rPr>
          <w:rFonts w:ascii="Arial" w:hAnsi="Arial" w:cs="Arial"/>
        </w:rPr>
        <w:t>DADO EN EL SALÓN DE CABILDO, SEDE DE LA PRESIDENCIA MUNICIPAL DE PIN</w:t>
      </w:r>
      <w:r w:rsidR="00211EBB">
        <w:rPr>
          <w:rFonts w:ascii="Arial" w:hAnsi="Arial" w:cs="Arial"/>
        </w:rPr>
        <w:t>AL DE AMOLES, QRO., EL DÍA 28</w:t>
      </w:r>
      <w:r w:rsidRPr="00A31277">
        <w:rPr>
          <w:rFonts w:ascii="Arial" w:hAnsi="Arial" w:cs="Arial"/>
        </w:rPr>
        <w:t xml:space="preserve"> DE </w:t>
      </w:r>
      <w:r w:rsidR="00211EBB">
        <w:rPr>
          <w:rFonts w:ascii="Arial" w:hAnsi="Arial" w:cs="Arial"/>
        </w:rPr>
        <w:t>JUNIO</w:t>
      </w:r>
      <w:r w:rsidRPr="00A31277">
        <w:rPr>
          <w:rFonts w:ascii="Arial" w:hAnsi="Arial" w:cs="Arial"/>
        </w:rPr>
        <w:t xml:space="preserve"> DEL </w:t>
      </w:r>
      <w:r w:rsidR="00211EBB">
        <w:rPr>
          <w:rFonts w:ascii="Arial" w:hAnsi="Arial" w:cs="Arial"/>
        </w:rPr>
        <w:t>AÑO 2017</w:t>
      </w:r>
      <w:r w:rsidRPr="00A31277">
        <w:rPr>
          <w:rFonts w:ascii="Arial" w:hAnsi="Arial" w:cs="Arial"/>
        </w:rPr>
        <w:t xml:space="preserve"> PARA SU DEBIDA APROBACIÓN, EN EL EJERCICIO DE LO DISPUESTO EN EL ARTÍCULO 30 FRACCIÓN I DE LA LEY ORGÁNICA MUNICIPAL DEL ESTADO DE QUERÉTARO.</w:t>
      </w:r>
    </w:p>
    <w:p w:rsidR="00B860D0" w:rsidRPr="00A31277" w:rsidRDefault="00B860D0" w:rsidP="00B860D0">
      <w:pPr>
        <w:spacing w:after="0"/>
        <w:jc w:val="both"/>
        <w:rPr>
          <w:rFonts w:ascii="Arial" w:eastAsia="Times New Roman" w:hAnsi="Arial" w:cs="Arial"/>
          <w:lang w:val="es-ES" w:eastAsia="es-ES"/>
        </w:rPr>
      </w:pPr>
    </w:p>
    <w:p w:rsidR="00B860D0" w:rsidRPr="00A31277" w:rsidRDefault="00B860D0" w:rsidP="00B860D0">
      <w:pPr>
        <w:spacing w:after="0" w:line="240" w:lineRule="auto"/>
        <w:jc w:val="center"/>
        <w:rPr>
          <w:rFonts w:ascii="Arial" w:eastAsia="Times New Roman" w:hAnsi="Arial" w:cs="Arial"/>
          <w:lang w:val="es-ES" w:eastAsia="es-ES"/>
        </w:rPr>
      </w:pPr>
    </w:p>
    <w:p w:rsidR="00B860D0" w:rsidRPr="00A31277" w:rsidRDefault="00B860D0" w:rsidP="00B860D0">
      <w:pPr>
        <w:spacing w:after="0"/>
        <w:jc w:val="center"/>
        <w:rPr>
          <w:rFonts w:ascii="Arial" w:eastAsia="Times New Roman" w:hAnsi="Arial" w:cs="Arial"/>
          <w:b/>
          <w:lang w:val="es-ES" w:eastAsia="es-ES"/>
        </w:rPr>
      </w:pPr>
      <w:r w:rsidRPr="00A31277">
        <w:rPr>
          <w:rFonts w:ascii="Arial" w:eastAsia="Times New Roman" w:hAnsi="Arial" w:cs="Arial"/>
          <w:b/>
          <w:lang w:val="es-ES" w:eastAsia="es-ES"/>
        </w:rPr>
        <w:t>C.P. GLORIA INÉS RENDÓN GARCÍA</w:t>
      </w:r>
    </w:p>
    <w:p w:rsidR="00B860D0" w:rsidRPr="00A31277" w:rsidRDefault="00B860D0" w:rsidP="00B860D0">
      <w:pPr>
        <w:spacing w:after="0"/>
        <w:jc w:val="center"/>
        <w:rPr>
          <w:rFonts w:ascii="Arial" w:eastAsia="Times New Roman" w:hAnsi="Arial" w:cs="Arial"/>
          <w:b/>
          <w:lang w:val="es-ES" w:eastAsia="es-ES"/>
        </w:rPr>
      </w:pPr>
      <w:r w:rsidRPr="00A31277">
        <w:rPr>
          <w:rFonts w:ascii="Arial" w:eastAsia="Times New Roman" w:hAnsi="Arial" w:cs="Arial"/>
          <w:b/>
          <w:lang w:val="es-ES" w:eastAsia="es-ES"/>
        </w:rPr>
        <w:t>PRESIDENTE MUNICIPAL DE PINAL DE AMOLES, QRO.</w:t>
      </w:r>
    </w:p>
    <w:p w:rsidR="00B860D0" w:rsidRPr="00A31277" w:rsidRDefault="00B860D0" w:rsidP="00B860D0">
      <w:pPr>
        <w:spacing w:after="0"/>
        <w:jc w:val="center"/>
        <w:rPr>
          <w:rFonts w:ascii="Arial" w:eastAsia="Times New Roman" w:hAnsi="Arial" w:cs="Arial"/>
          <w:b/>
          <w:lang w:val="es-ES" w:eastAsia="es-ES"/>
        </w:rPr>
      </w:pPr>
      <w:r w:rsidRPr="00A31277">
        <w:rPr>
          <w:rFonts w:ascii="Arial" w:eastAsia="Times New Roman" w:hAnsi="Arial" w:cs="Arial"/>
          <w:b/>
          <w:lang w:val="es-ES" w:eastAsia="es-ES"/>
        </w:rPr>
        <w:t>(Rúbrica)</w:t>
      </w:r>
    </w:p>
    <w:p w:rsidR="00B860D0" w:rsidRPr="00A31277" w:rsidRDefault="00B860D0" w:rsidP="00B860D0">
      <w:pPr>
        <w:spacing w:after="0"/>
        <w:jc w:val="center"/>
        <w:rPr>
          <w:rFonts w:ascii="Arial" w:eastAsia="Times New Roman" w:hAnsi="Arial" w:cs="Arial"/>
          <w:b/>
          <w:lang w:val="es-ES" w:eastAsia="es-ES"/>
        </w:rPr>
      </w:pPr>
    </w:p>
    <w:p w:rsidR="00B860D0" w:rsidRPr="00A31277" w:rsidRDefault="00B860D0" w:rsidP="00B860D0">
      <w:pPr>
        <w:spacing w:after="0"/>
        <w:jc w:val="center"/>
        <w:rPr>
          <w:rFonts w:ascii="Arial" w:eastAsia="Times New Roman" w:hAnsi="Arial" w:cs="Arial"/>
          <w:b/>
          <w:lang w:val="es-ES" w:eastAsia="es-ES"/>
        </w:rPr>
      </w:pPr>
    </w:p>
    <w:p w:rsidR="00B860D0" w:rsidRPr="00A31277" w:rsidRDefault="00B860D0" w:rsidP="00B860D0">
      <w:pPr>
        <w:spacing w:after="0"/>
        <w:jc w:val="center"/>
        <w:rPr>
          <w:rFonts w:ascii="Arial" w:eastAsia="Times New Roman" w:hAnsi="Arial" w:cs="Arial"/>
          <w:b/>
          <w:lang w:val="es-ES" w:eastAsia="es-ES"/>
        </w:rPr>
      </w:pPr>
      <w:r w:rsidRPr="00A31277">
        <w:rPr>
          <w:rFonts w:ascii="Arial" w:eastAsia="Times New Roman" w:hAnsi="Arial" w:cs="Arial"/>
          <w:b/>
          <w:lang w:val="es-ES" w:eastAsia="es-ES"/>
        </w:rPr>
        <w:t>PROF. SERGIO MADERO BAUTISTA</w:t>
      </w:r>
    </w:p>
    <w:p w:rsidR="00B860D0" w:rsidRPr="00A31277" w:rsidRDefault="00B860D0" w:rsidP="00B860D0">
      <w:pPr>
        <w:spacing w:after="0"/>
        <w:jc w:val="center"/>
        <w:rPr>
          <w:rFonts w:ascii="Arial" w:eastAsia="Times New Roman" w:hAnsi="Arial" w:cs="Arial"/>
          <w:b/>
          <w:lang w:val="es-ES" w:eastAsia="es-ES"/>
        </w:rPr>
      </w:pPr>
      <w:r w:rsidRPr="00A31277">
        <w:rPr>
          <w:rFonts w:ascii="Arial" w:eastAsia="Times New Roman" w:hAnsi="Arial" w:cs="Arial"/>
          <w:b/>
          <w:lang w:val="es-ES" w:eastAsia="es-ES"/>
        </w:rPr>
        <w:t>SECRETARIO DEL AYUNTAMIENTO</w:t>
      </w:r>
    </w:p>
    <w:p w:rsidR="00B860D0" w:rsidRPr="00A31277" w:rsidRDefault="00B860D0" w:rsidP="00B860D0">
      <w:pPr>
        <w:spacing w:after="0"/>
        <w:jc w:val="center"/>
        <w:rPr>
          <w:rFonts w:ascii="Arial" w:eastAsia="Times New Roman" w:hAnsi="Arial" w:cs="Arial"/>
          <w:b/>
          <w:lang w:val="es-ES" w:eastAsia="es-ES"/>
        </w:rPr>
      </w:pPr>
      <w:r w:rsidRPr="00A31277">
        <w:rPr>
          <w:rFonts w:ascii="Arial" w:eastAsia="Times New Roman" w:hAnsi="Arial" w:cs="Arial"/>
          <w:b/>
          <w:lang w:val="es-ES" w:eastAsia="es-ES"/>
        </w:rPr>
        <w:t>(Rúbrica)</w:t>
      </w:r>
    </w:p>
    <w:p w:rsidR="00F17421" w:rsidRPr="00A31277" w:rsidRDefault="00F17421" w:rsidP="00B860D0">
      <w:pPr>
        <w:spacing w:after="0"/>
        <w:jc w:val="center"/>
        <w:rPr>
          <w:rFonts w:ascii="Arial" w:eastAsia="Times New Roman" w:hAnsi="Arial" w:cs="Arial"/>
          <w:b/>
          <w:lang w:val="es-ES" w:eastAsia="es-ES"/>
        </w:rPr>
      </w:pPr>
    </w:p>
    <w:p w:rsidR="00F17421" w:rsidRPr="00A31277" w:rsidRDefault="00F17421" w:rsidP="00B860D0">
      <w:pPr>
        <w:spacing w:after="0"/>
        <w:jc w:val="center"/>
        <w:rPr>
          <w:rFonts w:ascii="Arial" w:eastAsia="Times New Roman" w:hAnsi="Arial" w:cs="Arial"/>
          <w:b/>
          <w:lang w:val="es-ES" w:eastAsia="es-ES"/>
        </w:rPr>
      </w:pPr>
    </w:p>
    <w:p w:rsidR="00F17421" w:rsidRPr="00A31277" w:rsidRDefault="00F17421" w:rsidP="00F17421">
      <w:pPr>
        <w:jc w:val="both"/>
        <w:rPr>
          <w:rFonts w:ascii="Arial" w:hAnsi="Arial" w:cs="Arial"/>
        </w:rPr>
      </w:pPr>
      <w:r w:rsidRPr="00A31277">
        <w:rPr>
          <w:rFonts w:ascii="Arial" w:hAnsi="Arial" w:cs="Arial"/>
          <w:b/>
        </w:rPr>
        <w:t>C. P. GLORIA INÉS RENDÓN GARCÍA</w:t>
      </w:r>
      <w:r w:rsidRPr="00A31277">
        <w:rPr>
          <w:rFonts w:ascii="Arial" w:hAnsi="Arial" w:cs="Arial"/>
        </w:rPr>
        <w:t>, PRESIDENTA MUNICIPAL CONSTITUCIONAL DE PINAL DE AMOLES, QRO., EN EJERCICIO DE LO DISPUESTO POR EL ARTÍCULO 149 DE LA LEY ORGÁNICA MUNICIPAL DEL ESTADO DE QUERÉTARO, PROMULGO EL PRESENTE REGLAMENTO DE IMAGEN URBANA DEL MUNICIPIO DE PINAL DE AMOLES, EN LA SEDE OFICIAL DE LA PRESID</w:t>
      </w:r>
      <w:r w:rsidR="00211EBB">
        <w:rPr>
          <w:rFonts w:ascii="Arial" w:hAnsi="Arial" w:cs="Arial"/>
        </w:rPr>
        <w:t>ENCIA MUNICIPAL, A LOS 30</w:t>
      </w:r>
      <w:r w:rsidRPr="00A31277">
        <w:rPr>
          <w:rFonts w:ascii="Arial" w:hAnsi="Arial" w:cs="Arial"/>
        </w:rPr>
        <w:t xml:space="preserve"> DÍAS DEL MES DE </w:t>
      </w:r>
      <w:r w:rsidR="00211EBB">
        <w:rPr>
          <w:rFonts w:ascii="Arial" w:hAnsi="Arial" w:cs="Arial"/>
        </w:rPr>
        <w:t>JUNIO</w:t>
      </w:r>
      <w:r w:rsidRPr="00A31277">
        <w:rPr>
          <w:rFonts w:ascii="Arial" w:hAnsi="Arial" w:cs="Arial"/>
        </w:rPr>
        <w:t xml:space="preserve"> DEL</w:t>
      </w:r>
      <w:r w:rsidR="00211EBB">
        <w:rPr>
          <w:rFonts w:ascii="Arial" w:hAnsi="Arial" w:cs="Arial"/>
        </w:rPr>
        <w:t xml:space="preserve"> AÑO</w:t>
      </w:r>
      <w:r w:rsidRPr="00A31277">
        <w:rPr>
          <w:rFonts w:ascii="Arial" w:hAnsi="Arial" w:cs="Arial"/>
        </w:rPr>
        <w:t xml:space="preserve"> 2017, PARA SU PUBLICACIÓN Y DEBIDA OBSERVANCIA.  </w:t>
      </w:r>
    </w:p>
    <w:p w:rsidR="00F17421" w:rsidRPr="00A31277" w:rsidRDefault="00F17421" w:rsidP="00F17421">
      <w:pPr>
        <w:spacing w:after="0" w:line="240" w:lineRule="auto"/>
        <w:rPr>
          <w:rFonts w:ascii="Arial" w:hAnsi="Arial" w:cs="Arial"/>
        </w:rPr>
      </w:pPr>
    </w:p>
    <w:p w:rsidR="00F17421" w:rsidRPr="00A31277" w:rsidRDefault="00F17421" w:rsidP="00F17421">
      <w:pPr>
        <w:spacing w:after="0" w:line="240" w:lineRule="auto"/>
        <w:jc w:val="center"/>
        <w:rPr>
          <w:rFonts w:ascii="Arial" w:hAnsi="Arial" w:cs="Arial"/>
          <w:b/>
        </w:rPr>
      </w:pPr>
      <w:r w:rsidRPr="00A31277">
        <w:rPr>
          <w:rFonts w:ascii="Arial" w:hAnsi="Arial" w:cs="Arial"/>
          <w:b/>
        </w:rPr>
        <w:t>C. P. GLORIA INÉS RENDÓN GARCÍA</w:t>
      </w:r>
    </w:p>
    <w:p w:rsidR="00F17421" w:rsidRPr="00A31277" w:rsidRDefault="00F17421" w:rsidP="00F17421">
      <w:pPr>
        <w:spacing w:after="0" w:line="240" w:lineRule="auto"/>
        <w:jc w:val="center"/>
        <w:rPr>
          <w:rFonts w:ascii="Arial" w:hAnsi="Arial" w:cs="Arial"/>
          <w:b/>
        </w:rPr>
      </w:pPr>
      <w:r w:rsidRPr="00A31277">
        <w:rPr>
          <w:rFonts w:ascii="Arial" w:hAnsi="Arial" w:cs="Arial"/>
          <w:b/>
        </w:rPr>
        <w:t>PRESIDENTA MUNICIPAL DE PINAL DE AMOLES, QRO.</w:t>
      </w:r>
    </w:p>
    <w:p w:rsidR="00F17421" w:rsidRPr="00A31277" w:rsidRDefault="00F17421" w:rsidP="00F17421">
      <w:pPr>
        <w:jc w:val="center"/>
        <w:rPr>
          <w:rFonts w:ascii="Arial" w:hAnsi="Arial" w:cs="Arial"/>
        </w:rPr>
      </w:pPr>
      <w:r w:rsidRPr="00A31277">
        <w:rPr>
          <w:rFonts w:ascii="Arial" w:hAnsi="Arial" w:cs="Arial"/>
        </w:rPr>
        <w:t>(Rúbrica)</w:t>
      </w:r>
    </w:p>
    <w:p w:rsidR="00F17421" w:rsidRPr="00A31277" w:rsidRDefault="00F17421" w:rsidP="00B860D0">
      <w:pPr>
        <w:spacing w:after="0"/>
        <w:jc w:val="center"/>
        <w:rPr>
          <w:rFonts w:ascii="Arial" w:eastAsia="Times New Roman" w:hAnsi="Arial" w:cs="Arial"/>
          <w:lang w:val="es-ES" w:eastAsia="es-ES"/>
        </w:rPr>
      </w:pPr>
    </w:p>
    <w:p w:rsidR="00B860D0" w:rsidRPr="00A31277" w:rsidRDefault="00B860D0" w:rsidP="00B860D0">
      <w:pPr>
        <w:spacing w:after="0"/>
        <w:jc w:val="both"/>
        <w:rPr>
          <w:rFonts w:ascii="Arial" w:eastAsia="Times New Roman" w:hAnsi="Arial" w:cs="Arial"/>
          <w:lang w:val="es-ES" w:eastAsia="es-ES"/>
        </w:rPr>
      </w:pPr>
    </w:p>
    <w:p w:rsidR="00594768" w:rsidRPr="00A31277" w:rsidRDefault="00594768" w:rsidP="00B30F05">
      <w:pPr>
        <w:jc w:val="both"/>
        <w:rPr>
          <w:rFonts w:ascii="Arial" w:hAnsi="Arial" w:cs="Arial"/>
          <w:bCs/>
        </w:rPr>
      </w:pPr>
    </w:p>
    <w:p w:rsidR="00594768" w:rsidRPr="00A31277" w:rsidRDefault="00594768" w:rsidP="00B30F05">
      <w:pPr>
        <w:jc w:val="both"/>
        <w:rPr>
          <w:rFonts w:ascii="Arial" w:hAnsi="Arial" w:cs="Arial"/>
          <w:bCs/>
        </w:rPr>
      </w:pPr>
    </w:p>
    <w:sectPr w:rsidR="00594768" w:rsidRPr="00A31277" w:rsidSect="00A31277">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68" w:rsidRDefault="00554268" w:rsidP="00335A10">
      <w:pPr>
        <w:spacing w:after="0" w:line="240" w:lineRule="auto"/>
      </w:pPr>
      <w:r>
        <w:separator/>
      </w:r>
    </w:p>
  </w:endnote>
  <w:endnote w:type="continuationSeparator" w:id="0">
    <w:p w:rsidR="00554268" w:rsidRDefault="00554268" w:rsidP="0033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17524"/>
      <w:docPartObj>
        <w:docPartGallery w:val="Page Numbers (Bottom of Page)"/>
        <w:docPartUnique/>
      </w:docPartObj>
    </w:sdtPr>
    <w:sdtEndPr/>
    <w:sdtContent>
      <w:p w:rsidR="00CB2249" w:rsidRDefault="00CB2249">
        <w:pPr>
          <w:pStyle w:val="Piedepgina"/>
          <w:jc w:val="right"/>
        </w:pPr>
        <w:r>
          <w:fldChar w:fldCharType="begin"/>
        </w:r>
        <w:r>
          <w:instrText>PAGE   \* MERGEFORMAT</w:instrText>
        </w:r>
        <w:r>
          <w:fldChar w:fldCharType="separate"/>
        </w:r>
        <w:r w:rsidR="00211EBB" w:rsidRPr="00211EBB">
          <w:rPr>
            <w:noProof/>
            <w:lang w:val="es-ES"/>
          </w:rPr>
          <w:t>8</w:t>
        </w:r>
        <w:r>
          <w:fldChar w:fldCharType="end"/>
        </w:r>
      </w:p>
    </w:sdtContent>
  </w:sdt>
  <w:p w:rsidR="00CB2249" w:rsidRDefault="00CB22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68" w:rsidRDefault="00554268" w:rsidP="00335A10">
      <w:pPr>
        <w:spacing w:after="0" w:line="240" w:lineRule="auto"/>
      </w:pPr>
      <w:r>
        <w:separator/>
      </w:r>
    </w:p>
  </w:footnote>
  <w:footnote w:type="continuationSeparator" w:id="0">
    <w:p w:rsidR="00554268" w:rsidRDefault="00554268" w:rsidP="00335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F5F"/>
    <w:multiLevelType w:val="hybridMultilevel"/>
    <w:tmpl w:val="C428DFF0"/>
    <w:lvl w:ilvl="0" w:tplc="2D9AE612">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05B40BF2"/>
    <w:multiLevelType w:val="hybridMultilevel"/>
    <w:tmpl w:val="BF302D96"/>
    <w:lvl w:ilvl="0" w:tplc="D26C1B96">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DA1D26"/>
    <w:multiLevelType w:val="hybridMultilevel"/>
    <w:tmpl w:val="F4004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E59CA"/>
    <w:multiLevelType w:val="hybridMultilevel"/>
    <w:tmpl w:val="0D862CCE"/>
    <w:lvl w:ilvl="0" w:tplc="0D7EE058">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24765E3"/>
    <w:multiLevelType w:val="hybridMultilevel"/>
    <w:tmpl w:val="050E547A"/>
    <w:lvl w:ilvl="0" w:tplc="A20C1A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867ABB"/>
    <w:multiLevelType w:val="hybridMultilevel"/>
    <w:tmpl w:val="FC40A884"/>
    <w:lvl w:ilvl="0" w:tplc="4EEE7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716043"/>
    <w:multiLevelType w:val="multilevel"/>
    <w:tmpl w:val="4D5A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33530"/>
    <w:multiLevelType w:val="hybridMultilevel"/>
    <w:tmpl w:val="54D01E12"/>
    <w:lvl w:ilvl="0" w:tplc="B49659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380DAC"/>
    <w:multiLevelType w:val="hybridMultilevel"/>
    <w:tmpl w:val="3724D9B4"/>
    <w:lvl w:ilvl="0" w:tplc="850C9E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31426F"/>
    <w:multiLevelType w:val="hybridMultilevel"/>
    <w:tmpl w:val="A5009896"/>
    <w:lvl w:ilvl="0" w:tplc="56EAD7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E7378D"/>
    <w:multiLevelType w:val="hybridMultilevel"/>
    <w:tmpl w:val="6FCEC1AA"/>
    <w:lvl w:ilvl="0" w:tplc="2A6E401A">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44454EDA"/>
    <w:multiLevelType w:val="hybridMultilevel"/>
    <w:tmpl w:val="8BCEE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C6B7B3D"/>
    <w:multiLevelType w:val="hybridMultilevel"/>
    <w:tmpl w:val="ECA6610A"/>
    <w:lvl w:ilvl="0" w:tplc="06DEE0F0">
      <w:start w:val="1"/>
      <w:numFmt w:val="upperRoman"/>
      <w:lvlText w:val="%1."/>
      <w:lvlJc w:val="left"/>
      <w:pPr>
        <w:ind w:left="1080" w:hanging="72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0"/>
  </w:num>
  <w:num w:numId="5">
    <w:abstractNumId w:val="2"/>
  </w:num>
  <w:num w:numId="6">
    <w:abstractNumId w:val="8"/>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9D"/>
    <w:rsid w:val="0000731A"/>
    <w:rsid w:val="00021367"/>
    <w:rsid w:val="00026997"/>
    <w:rsid w:val="00040EB6"/>
    <w:rsid w:val="00047FEB"/>
    <w:rsid w:val="00074885"/>
    <w:rsid w:val="000B5F5D"/>
    <w:rsid w:val="000B7578"/>
    <w:rsid w:val="000D5E2A"/>
    <w:rsid w:val="000E399C"/>
    <w:rsid w:val="000F4905"/>
    <w:rsid w:val="00106B97"/>
    <w:rsid w:val="00115E3A"/>
    <w:rsid w:val="00132F5B"/>
    <w:rsid w:val="00153A28"/>
    <w:rsid w:val="00160B24"/>
    <w:rsid w:val="001645E2"/>
    <w:rsid w:val="00173DD8"/>
    <w:rsid w:val="001C1267"/>
    <w:rsid w:val="001C3904"/>
    <w:rsid w:val="001C4A47"/>
    <w:rsid w:val="001E58A3"/>
    <w:rsid w:val="001F2A9A"/>
    <w:rsid w:val="00205124"/>
    <w:rsid w:val="00211EBB"/>
    <w:rsid w:val="00226191"/>
    <w:rsid w:val="002311D6"/>
    <w:rsid w:val="00231940"/>
    <w:rsid w:val="002414D8"/>
    <w:rsid w:val="00260A21"/>
    <w:rsid w:val="00277AC9"/>
    <w:rsid w:val="002868D7"/>
    <w:rsid w:val="00286B1C"/>
    <w:rsid w:val="002916F5"/>
    <w:rsid w:val="00293CB0"/>
    <w:rsid w:val="002A223A"/>
    <w:rsid w:val="002A3ECB"/>
    <w:rsid w:val="002B622C"/>
    <w:rsid w:val="002C2D69"/>
    <w:rsid w:val="002D5185"/>
    <w:rsid w:val="002E457A"/>
    <w:rsid w:val="002E66BA"/>
    <w:rsid w:val="00323A87"/>
    <w:rsid w:val="00335A10"/>
    <w:rsid w:val="00335FCF"/>
    <w:rsid w:val="0036021E"/>
    <w:rsid w:val="00364128"/>
    <w:rsid w:val="0036419E"/>
    <w:rsid w:val="00375FD6"/>
    <w:rsid w:val="003834A7"/>
    <w:rsid w:val="003A161B"/>
    <w:rsid w:val="003A414D"/>
    <w:rsid w:val="003A5E18"/>
    <w:rsid w:val="003A7668"/>
    <w:rsid w:val="003B78A6"/>
    <w:rsid w:val="003E036B"/>
    <w:rsid w:val="003E247C"/>
    <w:rsid w:val="003E3AA6"/>
    <w:rsid w:val="003F64DF"/>
    <w:rsid w:val="00404FB8"/>
    <w:rsid w:val="00411F83"/>
    <w:rsid w:val="00415053"/>
    <w:rsid w:val="00420165"/>
    <w:rsid w:val="00443974"/>
    <w:rsid w:val="00456275"/>
    <w:rsid w:val="00461888"/>
    <w:rsid w:val="0046535B"/>
    <w:rsid w:val="00474C1E"/>
    <w:rsid w:val="0048583E"/>
    <w:rsid w:val="00492C1E"/>
    <w:rsid w:val="004944AD"/>
    <w:rsid w:val="004945A8"/>
    <w:rsid w:val="004B20D5"/>
    <w:rsid w:val="004F29CC"/>
    <w:rsid w:val="00523346"/>
    <w:rsid w:val="00536219"/>
    <w:rsid w:val="00543BF5"/>
    <w:rsid w:val="00554268"/>
    <w:rsid w:val="00572B7C"/>
    <w:rsid w:val="0057699E"/>
    <w:rsid w:val="00577AC0"/>
    <w:rsid w:val="00584710"/>
    <w:rsid w:val="00585A07"/>
    <w:rsid w:val="0058686A"/>
    <w:rsid w:val="00594768"/>
    <w:rsid w:val="005A6101"/>
    <w:rsid w:val="005A7F08"/>
    <w:rsid w:val="005B4042"/>
    <w:rsid w:val="005B66AF"/>
    <w:rsid w:val="005D0807"/>
    <w:rsid w:val="005D48ED"/>
    <w:rsid w:val="005D5683"/>
    <w:rsid w:val="005D7647"/>
    <w:rsid w:val="005E2468"/>
    <w:rsid w:val="00600570"/>
    <w:rsid w:val="00607CE5"/>
    <w:rsid w:val="00615361"/>
    <w:rsid w:val="0062781D"/>
    <w:rsid w:val="0063772A"/>
    <w:rsid w:val="006444D7"/>
    <w:rsid w:val="00654315"/>
    <w:rsid w:val="006718E5"/>
    <w:rsid w:val="006942A3"/>
    <w:rsid w:val="00697DDB"/>
    <w:rsid w:val="006B1C79"/>
    <w:rsid w:val="006E11AF"/>
    <w:rsid w:val="006E1A76"/>
    <w:rsid w:val="006E6718"/>
    <w:rsid w:val="006E7C85"/>
    <w:rsid w:val="00704439"/>
    <w:rsid w:val="0071171B"/>
    <w:rsid w:val="00712238"/>
    <w:rsid w:val="00714429"/>
    <w:rsid w:val="007206EA"/>
    <w:rsid w:val="00730D1D"/>
    <w:rsid w:val="00740B9F"/>
    <w:rsid w:val="0074318E"/>
    <w:rsid w:val="00755C67"/>
    <w:rsid w:val="007862DC"/>
    <w:rsid w:val="007967C8"/>
    <w:rsid w:val="007B3225"/>
    <w:rsid w:val="007C2F74"/>
    <w:rsid w:val="007D60AF"/>
    <w:rsid w:val="007F4516"/>
    <w:rsid w:val="0080233E"/>
    <w:rsid w:val="0081670E"/>
    <w:rsid w:val="008211D8"/>
    <w:rsid w:val="00822932"/>
    <w:rsid w:val="00835AC4"/>
    <w:rsid w:val="008416CD"/>
    <w:rsid w:val="00850706"/>
    <w:rsid w:val="0085529A"/>
    <w:rsid w:val="0086317C"/>
    <w:rsid w:val="00866A53"/>
    <w:rsid w:val="0087237D"/>
    <w:rsid w:val="00877BE6"/>
    <w:rsid w:val="00887B32"/>
    <w:rsid w:val="0089044B"/>
    <w:rsid w:val="00890DC2"/>
    <w:rsid w:val="008A2235"/>
    <w:rsid w:val="008C1166"/>
    <w:rsid w:val="008C6B45"/>
    <w:rsid w:val="008D1A53"/>
    <w:rsid w:val="008E169C"/>
    <w:rsid w:val="00901596"/>
    <w:rsid w:val="0090755C"/>
    <w:rsid w:val="009119A4"/>
    <w:rsid w:val="0091708D"/>
    <w:rsid w:val="009267EB"/>
    <w:rsid w:val="00926DB1"/>
    <w:rsid w:val="009331CB"/>
    <w:rsid w:val="00934DB4"/>
    <w:rsid w:val="00936E5A"/>
    <w:rsid w:val="00937D02"/>
    <w:rsid w:val="00940031"/>
    <w:rsid w:val="00943829"/>
    <w:rsid w:val="00956970"/>
    <w:rsid w:val="0096233E"/>
    <w:rsid w:val="0097799B"/>
    <w:rsid w:val="009815DB"/>
    <w:rsid w:val="009839F8"/>
    <w:rsid w:val="00984000"/>
    <w:rsid w:val="009B42F1"/>
    <w:rsid w:val="009F31D6"/>
    <w:rsid w:val="00A074A1"/>
    <w:rsid w:val="00A247F3"/>
    <w:rsid w:val="00A30212"/>
    <w:rsid w:val="00A31277"/>
    <w:rsid w:val="00A47EA4"/>
    <w:rsid w:val="00A537BE"/>
    <w:rsid w:val="00A710D4"/>
    <w:rsid w:val="00A7630C"/>
    <w:rsid w:val="00A863CE"/>
    <w:rsid w:val="00AE7F68"/>
    <w:rsid w:val="00AF0CF9"/>
    <w:rsid w:val="00B01759"/>
    <w:rsid w:val="00B01CC8"/>
    <w:rsid w:val="00B11351"/>
    <w:rsid w:val="00B129B7"/>
    <w:rsid w:val="00B1522C"/>
    <w:rsid w:val="00B17CBB"/>
    <w:rsid w:val="00B22902"/>
    <w:rsid w:val="00B30F05"/>
    <w:rsid w:val="00B36378"/>
    <w:rsid w:val="00B43FD4"/>
    <w:rsid w:val="00B47148"/>
    <w:rsid w:val="00B47A92"/>
    <w:rsid w:val="00B70940"/>
    <w:rsid w:val="00B76C34"/>
    <w:rsid w:val="00B85F70"/>
    <w:rsid w:val="00B860D0"/>
    <w:rsid w:val="00B90E88"/>
    <w:rsid w:val="00BA01C3"/>
    <w:rsid w:val="00BA212F"/>
    <w:rsid w:val="00BB1173"/>
    <w:rsid w:val="00BB58BE"/>
    <w:rsid w:val="00BC6421"/>
    <w:rsid w:val="00BC7931"/>
    <w:rsid w:val="00BD4A92"/>
    <w:rsid w:val="00BD6F98"/>
    <w:rsid w:val="00BE72E3"/>
    <w:rsid w:val="00C06B08"/>
    <w:rsid w:val="00C07EA8"/>
    <w:rsid w:val="00C11561"/>
    <w:rsid w:val="00C17C06"/>
    <w:rsid w:val="00C205AD"/>
    <w:rsid w:val="00C437D3"/>
    <w:rsid w:val="00C66BC5"/>
    <w:rsid w:val="00C72838"/>
    <w:rsid w:val="00C80C45"/>
    <w:rsid w:val="00C863D1"/>
    <w:rsid w:val="00C978B0"/>
    <w:rsid w:val="00CB0216"/>
    <w:rsid w:val="00CB2249"/>
    <w:rsid w:val="00CC2E09"/>
    <w:rsid w:val="00CD746B"/>
    <w:rsid w:val="00CE195F"/>
    <w:rsid w:val="00CE483B"/>
    <w:rsid w:val="00CE5188"/>
    <w:rsid w:val="00CF168A"/>
    <w:rsid w:val="00CF59F4"/>
    <w:rsid w:val="00CF7542"/>
    <w:rsid w:val="00D15E9F"/>
    <w:rsid w:val="00D363E7"/>
    <w:rsid w:val="00D40C20"/>
    <w:rsid w:val="00D4170A"/>
    <w:rsid w:val="00D56D13"/>
    <w:rsid w:val="00D8059E"/>
    <w:rsid w:val="00D90306"/>
    <w:rsid w:val="00D90B4B"/>
    <w:rsid w:val="00D92EF2"/>
    <w:rsid w:val="00DC3024"/>
    <w:rsid w:val="00E0479D"/>
    <w:rsid w:val="00E100FE"/>
    <w:rsid w:val="00E53A6F"/>
    <w:rsid w:val="00E5636E"/>
    <w:rsid w:val="00E64D69"/>
    <w:rsid w:val="00E650A6"/>
    <w:rsid w:val="00E665D2"/>
    <w:rsid w:val="00E8633E"/>
    <w:rsid w:val="00EB29B8"/>
    <w:rsid w:val="00EC5020"/>
    <w:rsid w:val="00F07258"/>
    <w:rsid w:val="00F1387C"/>
    <w:rsid w:val="00F17421"/>
    <w:rsid w:val="00F30533"/>
    <w:rsid w:val="00F33BFC"/>
    <w:rsid w:val="00F3557E"/>
    <w:rsid w:val="00F5796F"/>
    <w:rsid w:val="00F752D6"/>
    <w:rsid w:val="00F82DA0"/>
    <w:rsid w:val="00F85F3A"/>
    <w:rsid w:val="00F877D3"/>
    <w:rsid w:val="00F92340"/>
    <w:rsid w:val="00FA1A4A"/>
    <w:rsid w:val="00FA5FE1"/>
    <w:rsid w:val="00FB798D"/>
    <w:rsid w:val="00FD30C1"/>
    <w:rsid w:val="00FF4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21978-0DF4-4DBA-90ED-95DBF301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79D"/>
    <w:rPr>
      <w:color w:val="0000FF"/>
      <w:u w:val="single"/>
    </w:rPr>
  </w:style>
  <w:style w:type="paragraph" w:styleId="NormalWeb">
    <w:name w:val="Normal (Web)"/>
    <w:basedOn w:val="Normal"/>
    <w:uiPriority w:val="99"/>
    <w:semiHidden/>
    <w:unhideWhenUsed/>
    <w:rsid w:val="00E047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047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9D"/>
    <w:rPr>
      <w:rFonts w:ascii="Tahoma" w:hAnsi="Tahoma" w:cs="Tahoma"/>
      <w:sz w:val="16"/>
      <w:szCs w:val="16"/>
    </w:rPr>
  </w:style>
  <w:style w:type="paragraph" w:styleId="Prrafodelista">
    <w:name w:val="List Paragraph"/>
    <w:basedOn w:val="Normal"/>
    <w:uiPriority w:val="34"/>
    <w:qFormat/>
    <w:rsid w:val="00BC6421"/>
    <w:pPr>
      <w:ind w:left="720"/>
      <w:contextualSpacing/>
    </w:pPr>
  </w:style>
  <w:style w:type="table" w:styleId="Tablaconcuadrcula">
    <w:name w:val="Table Grid"/>
    <w:basedOn w:val="Tablanormal"/>
    <w:uiPriority w:val="59"/>
    <w:rsid w:val="00BA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97799B"/>
  </w:style>
  <w:style w:type="paragraph" w:styleId="Textoindependiente3">
    <w:name w:val="Body Text 3"/>
    <w:basedOn w:val="Normal"/>
    <w:link w:val="Textoindependiente3Car"/>
    <w:rsid w:val="0097799B"/>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7799B"/>
    <w:rPr>
      <w:rFonts w:ascii="Times New Roman" w:eastAsia="Times New Roman" w:hAnsi="Times New Roman" w:cs="Times New Roman"/>
      <w:sz w:val="16"/>
      <w:szCs w:val="16"/>
      <w:lang w:val="es-ES" w:eastAsia="es-ES"/>
    </w:rPr>
  </w:style>
  <w:style w:type="paragraph" w:customStyle="1" w:styleId="Prrafodelista1">
    <w:name w:val="Párrafo de lista1"/>
    <w:basedOn w:val="Normal"/>
    <w:rsid w:val="00714429"/>
    <w:pPr>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335A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A10"/>
  </w:style>
  <w:style w:type="paragraph" w:styleId="Piedepgina">
    <w:name w:val="footer"/>
    <w:basedOn w:val="Normal"/>
    <w:link w:val="PiedepginaCar"/>
    <w:uiPriority w:val="99"/>
    <w:unhideWhenUsed/>
    <w:rsid w:val="00335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A10"/>
  </w:style>
  <w:style w:type="character" w:customStyle="1" w:styleId="tgc">
    <w:name w:val="_tgc"/>
    <w:basedOn w:val="Fuentedeprrafopredeter"/>
    <w:rsid w:val="00C863D1"/>
  </w:style>
  <w:style w:type="paragraph" w:customStyle="1" w:styleId="paragraph">
    <w:name w:val="paragraph"/>
    <w:basedOn w:val="Normal"/>
    <w:rsid w:val="00B860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B860D0"/>
  </w:style>
  <w:style w:type="character" w:customStyle="1" w:styleId="apple-converted-space">
    <w:name w:val="apple-converted-space"/>
    <w:basedOn w:val="Fuentedeprrafopredeter"/>
    <w:rsid w:val="00B8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7450">
      <w:bodyDiv w:val="1"/>
      <w:marLeft w:val="0"/>
      <w:marRight w:val="0"/>
      <w:marTop w:val="0"/>
      <w:marBottom w:val="0"/>
      <w:divBdr>
        <w:top w:val="none" w:sz="0" w:space="0" w:color="auto"/>
        <w:left w:val="none" w:sz="0" w:space="0" w:color="auto"/>
        <w:bottom w:val="none" w:sz="0" w:space="0" w:color="auto"/>
        <w:right w:val="none" w:sz="0" w:space="0" w:color="auto"/>
      </w:divBdr>
      <w:divsChild>
        <w:div w:id="60686420">
          <w:marLeft w:val="0"/>
          <w:marRight w:val="0"/>
          <w:marTop w:val="0"/>
          <w:marBottom w:val="250"/>
          <w:divBdr>
            <w:top w:val="none" w:sz="0" w:space="0" w:color="auto"/>
            <w:left w:val="none" w:sz="0" w:space="0" w:color="auto"/>
            <w:bottom w:val="none" w:sz="0" w:space="0" w:color="auto"/>
            <w:right w:val="none" w:sz="0" w:space="0" w:color="auto"/>
          </w:divBdr>
          <w:divsChild>
            <w:div w:id="692926434">
              <w:marLeft w:val="63"/>
              <w:marRight w:val="0"/>
              <w:marTop w:val="0"/>
              <w:marBottom w:val="0"/>
              <w:divBdr>
                <w:top w:val="none" w:sz="0" w:space="0" w:color="auto"/>
                <w:left w:val="none" w:sz="0" w:space="0" w:color="auto"/>
                <w:bottom w:val="none" w:sz="0" w:space="0" w:color="auto"/>
                <w:right w:val="none" w:sz="0" w:space="0" w:color="auto"/>
              </w:divBdr>
              <w:divsChild>
                <w:div w:id="15886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265">
      <w:bodyDiv w:val="1"/>
      <w:marLeft w:val="0"/>
      <w:marRight w:val="0"/>
      <w:marTop w:val="0"/>
      <w:marBottom w:val="0"/>
      <w:divBdr>
        <w:top w:val="none" w:sz="0" w:space="0" w:color="auto"/>
        <w:left w:val="none" w:sz="0" w:space="0" w:color="auto"/>
        <w:bottom w:val="none" w:sz="0" w:space="0" w:color="auto"/>
        <w:right w:val="none" w:sz="0" w:space="0" w:color="auto"/>
      </w:divBdr>
      <w:divsChild>
        <w:div w:id="518979626">
          <w:marLeft w:val="0"/>
          <w:marRight w:val="0"/>
          <w:marTop w:val="0"/>
          <w:marBottom w:val="250"/>
          <w:divBdr>
            <w:top w:val="none" w:sz="0" w:space="0" w:color="auto"/>
            <w:left w:val="none" w:sz="0" w:space="0" w:color="auto"/>
            <w:bottom w:val="none" w:sz="0" w:space="0" w:color="auto"/>
            <w:right w:val="none" w:sz="0" w:space="0" w:color="auto"/>
          </w:divBdr>
          <w:divsChild>
            <w:div w:id="819420114">
              <w:marLeft w:val="63"/>
              <w:marRight w:val="0"/>
              <w:marTop w:val="0"/>
              <w:marBottom w:val="0"/>
              <w:divBdr>
                <w:top w:val="none" w:sz="0" w:space="0" w:color="auto"/>
                <w:left w:val="none" w:sz="0" w:space="0" w:color="auto"/>
                <w:bottom w:val="none" w:sz="0" w:space="0" w:color="auto"/>
                <w:right w:val="none" w:sz="0" w:space="0" w:color="auto"/>
              </w:divBdr>
              <w:divsChild>
                <w:div w:id="46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1651">
      <w:bodyDiv w:val="1"/>
      <w:marLeft w:val="0"/>
      <w:marRight w:val="0"/>
      <w:marTop w:val="0"/>
      <w:marBottom w:val="0"/>
      <w:divBdr>
        <w:top w:val="none" w:sz="0" w:space="0" w:color="auto"/>
        <w:left w:val="none" w:sz="0" w:space="0" w:color="auto"/>
        <w:bottom w:val="none" w:sz="0" w:space="0" w:color="auto"/>
        <w:right w:val="none" w:sz="0" w:space="0" w:color="auto"/>
      </w:divBdr>
      <w:divsChild>
        <w:div w:id="322854410">
          <w:marLeft w:val="0"/>
          <w:marRight w:val="0"/>
          <w:marTop w:val="0"/>
          <w:marBottom w:val="0"/>
          <w:divBdr>
            <w:top w:val="none" w:sz="0" w:space="0" w:color="auto"/>
            <w:left w:val="none" w:sz="0" w:space="0" w:color="auto"/>
            <w:bottom w:val="none" w:sz="0" w:space="0" w:color="auto"/>
            <w:right w:val="none" w:sz="0" w:space="0" w:color="auto"/>
          </w:divBdr>
          <w:divsChild>
            <w:div w:id="775057506">
              <w:marLeft w:val="0"/>
              <w:marRight w:val="0"/>
              <w:marTop w:val="0"/>
              <w:marBottom w:val="0"/>
              <w:divBdr>
                <w:top w:val="none" w:sz="0" w:space="0" w:color="auto"/>
                <w:left w:val="none" w:sz="0" w:space="0" w:color="auto"/>
                <w:bottom w:val="none" w:sz="0" w:space="0" w:color="auto"/>
                <w:right w:val="none" w:sz="0" w:space="0" w:color="auto"/>
              </w:divBdr>
              <w:divsChild>
                <w:div w:id="2125532519">
                  <w:marLeft w:val="0"/>
                  <w:marRight w:val="0"/>
                  <w:marTop w:val="0"/>
                  <w:marBottom w:val="0"/>
                  <w:divBdr>
                    <w:top w:val="none" w:sz="0" w:space="0" w:color="auto"/>
                    <w:left w:val="none" w:sz="0" w:space="0" w:color="auto"/>
                    <w:bottom w:val="none" w:sz="0" w:space="0" w:color="auto"/>
                    <w:right w:val="none" w:sz="0" w:space="0" w:color="auto"/>
                  </w:divBdr>
                  <w:divsChild>
                    <w:div w:id="1394353916">
                      <w:marLeft w:val="0"/>
                      <w:marRight w:val="0"/>
                      <w:marTop w:val="0"/>
                      <w:marBottom w:val="0"/>
                      <w:divBdr>
                        <w:top w:val="none" w:sz="0" w:space="0" w:color="auto"/>
                        <w:left w:val="none" w:sz="0" w:space="0" w:color="auto"/>
                        <w:bottom w:val="none" w:sz="0" w:space="0" w:color="auto"/>
                        <w:right w:val="none" w:sz="0" w:space="0" w:color="auto"/>
                      </w:divBdr>
                      <w:divsChild>
                        <w:div w:id="1144930174">
                          <w:marLeft w:val="0"/>
                          <w:marRight w:val="0"/>
                          <w:marTop w:val="0"/>
                          <w:marBottom w:val="0"/>
                          <w:divBdr>
                            <w:top w:val="none" w:sz="0" w:space="0" w:color="auto"/>
                            <w:left w:val="none" w:sz="0" w:space="0" w:color="auto"/>
                            <w:bottom w:val="none" w:sz="0" w:space="0" w:color="auto"/>
                            <w:right w:val="none" w:sz="0" w:space="0" w:color="auto"/>
                          </w:divBdr>
                          <w:divsChild>
                            <w:div w:id="1159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25835-8F27-4272-AFB0-CE2D9656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18</Pages>
  <Words>7057</Words>
  <Characters>38819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MUNICIPIO DE PINAL</dc:creator>
  <cp:lastModifiedBy>MI PC</cp:lastModifiedBy>
  <cp:revision>18</cp:revision>
  <cp:lastPrinted>2017-06-05T16:26:00Z</cp:lastPrinted>
  <dcterms:created xsi:type="dcterms:W3CDTF">2017-04-10T15:51:00Z</dcterms:created>
  <dcterms:modified xsi:type="dcterms:W3CDTF">2017-07-11T20:29:00Z</dcterms:modified>
</cp:coreProperties>
</file>